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955" w:rsidRDefault="00DC5955" w:rsidP="00DC5955">
      <w:pPr>
        <w:spacing w:line="480" w:lineRule="auto"/>
        <w:ind w:firstLine="720"/>
        <w:jc w:val="both"/>
        <w:rPr>
          <w:rFonts w:ascii="Times New Roman" w:hAnsi="Times New Roman" w:cs="Times New Roman"/>
          <w:sz w:val="24"/>
          <w:szCs w:val="24"/>
        </w:rPr>
      </w:pPr>
    </w:p>
    <w:p w:rsidR="00DC5955" w:rsidRDefault="00DC5955" w:rsidP="00DC5955">
      <w:pPr>
        <w:spacing w:line="480" w:lineRule="auto"/>
        <w:ind w:firstLine="720"/>
        <w:jc w:val="both"/>
        <w:rPr>
          <w:rFonts w:ascii="Times New Roman" w:hAnsi="Times New Roman" w:cs="Times New Roman"/>
          <w:sz w:val="24"/>
          <w:szCs w:val="24"/>
        </w:rPr>
      </w:pPr>
    </w:p>
    <w:p w:rsidR="00DC5955" w:rsidRPr="00205F0D" w:rsidRDefault="00DC5955" w:rsidP="00DC5955">
      <w:pPr>
        <w:spacing w:line="480" w:lineRule="auto"/>
        <w:ind w:firstLine="720"/>
        <w:jc w:val="center"/>
        <w:rPr>
          <w:rFonts w:ascii="Times New Roman" w:hAnsi="Times New Roman" w:cs="Times New Roman"/>
          <w:sz w:val="24"/>
          <w:szCs w:val="24"/>
        </w:rPr>
      </w:pPr>
      <w:r w:rsidRPr="00205F0D">
        <w:rPr>
          <w:rFonts w:ascii="Times New Roman" w:hAnsi="Times New Roman" w:cs="Times New Roman"/>
          <w:sz w:val="24"/>
          <w:szCs w:val="24"/>
        </w:rPr>
        <w:t>TOBACCO CESSATION INTERVENTIONS IN PEOPLE WITH DISABILITIES</w:t>
      </w:r>
    </w:p>
    <w:p w:rsidR="00DC5955" w:rsidRPr="00205F0D" w:rsidRDefault="00DC5955" w:rsidP="00DC5955">
      <w:pPr>
        <w:spacing w:line="480" w:lineRule="auto"/>
        <w:ind w:firstLine="720"/>
        <w:jc w:val="center"/>
        <w:rPr>
          <w:rFonts w:ascii="Times New Roman" w:hAnsi="Times New Roman" w:cs="Times New Roman"/>
          <w:sz w:val="24"/>
          <w:szCs w:val="24"/>
        </w:rPr>
      </w:pPr>
      <w:r w:rsidRPr="00205F0D">
        <w:rPr>
          <w:rFonts w:ascii="Times New Roman" w:hAnsi="Times New Roman" w:cs="Times New Roman"/>
          <w:sz w:val="24"/>
          <w:szCs w:val="24"/>
        </w:rPr>
        <w:t>Student name</w:t>
      </w:r>
    </w:p>
    <w:p w:rsidR="00DC5955" w:rsidRPr="00205F0D" w:rsidRDefault="00DC5955" w:rsidP="00DC5955">
      <w:pPr>
        <w:spacing w:line="480" w:lineRule="auto"/>
        <w:ind w:firstLine="720"/>
        <w:jc w:val="center"/>
        <w:rPr>
          <w:rFonts w:ascii="Times New Roman" w:hAnsi="Times New Roman" w:cs="Times New Roman"/>
          <w:sz w:val="24"/>
          <w:szCs w:val="24"/>
        </w:rPr>
      </w:pPr>
      <w:r w:rsidRPr="00205F0D">
        <w:rPr>
          <w:rFonts w:ascii="Times New Roman" w:hAnsi="Times New Roman" w:cs="Times New Roman"/>
          <w:sz w:val="24"/>
          <w:szCs w:val="24"/>
        </w:rPr>
        <w:t>Institutional affiliations</w:t>
      </w:r>
    </w:p>
    <w:p w:rsidR="00DC5955" w:rsidRPr="00205F0D" w:rsidRDefault="00DC5955" w:rsidP="00DC5955">
      <w:pPr>
        <w:spacing w:line="480" w:lineRule="auto"/>
        <w:ind w:firstLine="720"/>
        <w:jc w:val="center"/>
        <w:rPr>
          <w:rFonts w:ascii="Times New Roman" w:hAnsi="Times New Roman" w:cs="Times New Roman"/>
          <w:sz w:val="24"/>
          <w:szCs w:val="24"/>
        </w:rPr>
      </w:pPr>
      <w:r w:rsidRPr="00205F0D">
        <w:rPr>
          <w:rFonts w:ascii="Times New Roman" w:hAnsi="Times New Roman" w:cs="Times New Roman"/>
          <w:sz w:val="24"/>
          <w:szCs w:val="24"/>
        </w:rPr>
        <w:t>Course</w:t>
      </w:r>
    </w:p>
    <w:p w:rsidR="00DC5955" w:rsidRPr="00205F0D" w:rsidRDefault="00DC5955" w:rsidP="00DC5955">
      <w:pPr>
        <w:spacing w:line="480" w:lineRule="auto"/>
        <w:ind w:firstLine="720"/>
        <w:jc w:val="center"/>
        <w:rPr>
          <w:rFonts w:ascii="Times New Roman" w:hAnsi="Times New Roman" w:cs="Times New Roman"/>
          <w:sz w:val="24"/>
          <w:szCs w:val="24"/>
        </w:rPr>
      </w:pPr>
      <w:r w:rsidRPr="00205F0D">
        <w:rPr>
          <w:rFonts w:ascii="Times New Roman" w:hAnsi="Times New Roman" w:cs="Times New Roman"/>
          <w:sz w:val="24"/>
          <w:szCs w:val="24"/>
        </w:rPr>
        <w:t>Date</w:t>
      </w:r>
    </w:p>
    <w:p w:rsidR="00DC5955" w:rsidRDefault="00DC5955" w:rsidP="00DC5955">
      <w:pPr>
        <w:spacing w:line="480" w:lineRule="auto"/>
        <w:ind w:firstLine="720"/>
        <w:jc w:val="both"/>
        <w:rPr>
          <w:rFonts w:ascii="Times New Roman" w:hAnsi="Times New Roman" w:cs="Times New Roman"/>
          <w:sz w:val="24"/>
          <w:szCs w:val="24"/>
        </w:rPr>
      </w:pPr>
    </w:p>
    <w:p w:rsidR="00DC5955" w:rsidRDefault="00DC5955" w:rsidP="00DC5955">
      <w:pPr>
        <w:spacing w:line="480" w:lineRule="auto"/>
        <w:ind w:firstLine="720"/>
        <w:jc w:val="both"/>
        <w:rPr>
          <w:rFonts w:ascii="Times New Roman" w:hAnsi="Times New Roman" w:cs="Times New Roman"/>
          <w:sz w:val="24"/>
          <w:szCs w:val="24"/>
        </w:rPr>
      </w:pPr>
    </w:p>
    <w:p w:rsidR="00DC5955" w:rsidRDefault="00DC5955" w:rsidP="00DC595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785229"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lastRenderedPageBreak/>
        <w:t>Abstract</w:t>
      </w:r>
    </w:p>
    <w:p w:rsidR="00E86746"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lang w:val="en-GB"/>
        </w:rPr>
        <w:t xml:space="preserve">The purpose of the study was to examine the delivery of tobacco cessation intervention to people living with disabilities. This included a current </w:t>
      </w:r>
      <w:r w:rsidR="00DC5955" w:rsidRPr="00DC5955">
        <w:rPr>
          <w:rFonts w:ascii="Times New Roman" w:hAnsi="Times New Roman" w:cs="Times New Roman"/>
          <w:sz w:val="24"/>
          <w:szCs w:val="24"/>
          <w:lang w:val="en-GB"/>
        </w:rPr>
        <w:t>centre</w:t>
      </w:r>
      <w:r w:rsidRPr="00DC5955">
        <w:rPr>
          <w:rFonts w:ascii="Times New Roman" w:hAnsi="Times New Roman" w:cs="Times New Roman"/>
          <w:sz w:val="24"/>
          <w:szCs w:val="24"/>
          <w:lang w:val="en-GB"/>
        </w:rPr>
        <w:t xml:space="preserve"> for independent resources used to address tobacco cessation, an estimated number of people living with disabilities on tobacco products and twelve items related to the health education needs of people living with disabilities. The survey was conducted through an online platform. A letter outlining the purpose of the study as well as the link to access the survey was sent to directors from leading disability service organization</w:t>
      </w:r>
      <w:r w:rsidRPr="00DC5955">
        <w:rPr>
          <w:rFonts w:ascii="Times New Roman" w:hAnsi="Times New Roman" w:cs="Times New Roman"/>
          <w:sz w:val="24"/>
          <w:szCs w:val="24"/>
        </w:rPr>
        <w:t>s.</w:t>
      </w:r>
    </w:p>
    <w:p w:rsidR="00F1271F" w:rsidRPr="00DC5955" w:rsidRDefault="00F1271F"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Sixty-five directors from leading disability service organization respondent with full information while 41 of them gave partial information.</w:t>
      </w:r>
    </w:p>
    <w:p w:rsidR="00F1271F" w:rsidRPr="00DC5955" w:rsidRDefault="00F1271F"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Positioned by the percentage of participants responding to the greatest priority category, these are the results; substance use 17.4%, tobacco cessation 17.4%, appropriate physical exercise 15.1%, nutrition 25.6%, alcohol education12.8%, safe sex education 11.6%. While reporting on the adequacy of the health information they provide the percentage stating the services are adequate was positioned as follows; nutrition 38.4%, appropriate physical exercise 32.6%, substance use 24.4%, tobacco cessation 16.3%, safe sex education 16.3 %, alcohol education 23.3%. They were no on-site tobacco cessation specialist or group cessation program reported. Specific systems that could identify consumers who use tobacco were few (4.8%) additionally CIL programs with individual tobacco cessation services were also few (1.6%). 58 % of the CIL directors reported that 20% of the consumers smoke cigarettes.</w:t>
      </w:r>
    </w:p>
    <w:p w:rsidR="00F1271F" w:rsidRPr="00DC5955" w:rsidRDefault="00F1271F"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 xml:space="preserve">Implication: The results of the study highlight the need for tobacco cessation intervention for people with disabilities. Directors indicated tobacco cessation as the most inadequately </w:t>
      </w:r>
      <w:r w:rsidRPr="00DC5955">
        <w:rPr>
          <w:rFonts w:ascii="Times New Roman" w:hAnsi="Times New Roman" w:cs="Times New Roman"/>
          <w:sz w:val="24"/>
          <w:szCs w:val="24"/>
          <w:lang w:val="en-GB"/>
        </w:rPr>
        <w:lastRenderedPageBreak/>
        <w:t>delivered health information. The finding of this study also indicated increased tobacco consumption among people with disabilities.</w:t>
      </w:r>
    </w:p>
    <w:p w:rsidR="00F1271F" w:rsidRPr="00DC5955" w:rsidRDefault="00F1271F"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b/>
          <w:sz w:val="24"/>
          <w:szCs w:val="24"/>
          <w:lang w:val="en-GB"/>
        </w:rPr>
        <w:t xml:space="preserve">Keywords: </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DEFINITION</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Tobacco</w:t>
      </w:r>
      <w:r w:rsidRPr="00DC5955">
        <w:rPr>
          <w:rFonts w:ascii="Times New Roman" w:hAnsi="Times New Roman" w:cs="Times New Roman"/>
          <w:sz w:val="24"/>
          <w:szCs w:val="24"/>
        </w:rPr>
        <w:t>-</w:t>
      </w:r>
      <w:r w:rsidRPr="00DC5955">
        <w:rPr>
          <w:rFonts w:ascii="Times New Roman" w:hAnsi="Times New Roman" w:cs="Times New Roman"/>
          <w:sz w:val="24"/>
          <w:szCs w:val="24"/>
        </w:rPr>
        <w:t>It is the name of a plant. Tobacco products are manufactured from tobacco leaf which then can be consumed by smoking, chewing or sniffing.</w:t>
      </w:r>
    </w:p>
    <w:p w:rsidR="00F1271F" w:rsidRPr="00DC5955" w:rsidRDefault="00DC5955"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Cessation</w:t>
      </w:r>
      <w:r w:rsidRPr="00DC5955">
        <w:rPr>
          <w:rFonts w:ascii="Times New Roman" w:hAnsi="Times New Roman" w:cs="Times New Roman"/>
          <w:sz w:val="24"/>
          <w:szCs w:val="24"/>
        </w:rPr>
        <w:t>-</w:t>
      </w:r>
      <w:r w:rsidRPr="00DC5955">
        <w:rPr>
          <w:rFonts w:ascii="Times New Roman" w:hAnsi="Times New Roman" w:cs="Times New Roman"/>
          <w:sz w:val="24"/>
          <w:szCs w:val="24"/>
        </w:rPr>
        <w:t xml:space="preserve">This </w:t>
      </w:r>
      <w:r>
        <w:rPr>
          <w:rFonts w:ascii="Times New Roman" w:hAnsi="Times New Roman" w:cs="Times New Roman"/>
          <w:sz w:val="24"/>
          <w:szCs w:val="24"/>
        </w:rPr>
        <w:t xml:space="preserve">is </w:t>
      </w:r>
      <w:r w:rsidRPr="00DC5955">
        <w:rPr>
          <w:rFonts w:ascii="Times New Roman" w:hAnsi="Times New Roman" w:cs="Times New Roman"/>
          <w:sz w:val="24"/>
          <w:szCs w:val="24"/>
        </w:rPr>
        <w:t>coming to an end of doing something or in other words stopping bad behavior.</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Tobacco Cessation</w:t>
      </w:r>
      <w:r w:rsidRPr="00DC5955">
        <w:rPr>
          <w:rFonts w:ascii="Times New Roman" w:hAnsi="Times New Roman" w:cs="Times New Roman"/>
          <w:sz w:val="24"/>
          <w:szCs w:val="24"/>
        </w:rPr>
        <w:t xml:space="preserve">- </w:t>
      </w:r>
      <w:r w:rsidRPr="00DC5955">
        <w:rPr>
          <w:rFonts w:ascii="Times New Roman" w:hAnsi="Times New Roman" w:cs="Times New Roman"/>
          <w:sz w:val="24"/>
          <w:szCs w:val="24"/>
        </w:rPr>
        <w:t xml:space="preserve">Is the process or procedure or a means of discontinuing or stopping the use of tobacco. </w:t>
      </w:r>
      <w:r w:rsidR="00DC5955" w:rsidRPr="00DC5955">
        <w:rPr>
          <w:rFonts w:ascii="Times New Roman" w:hAnsi="Times New Roman" w:cs="Times New Roman"/>
          <w:sz w:val="24"/>
          <w:szCs w:val="24"/>
        </w:rPr>
        <w:t>Also,</w:t>
      </w:r>
      <w:r w:rsidR="00DC5955">
        <w:rPr>
          <w:rFonts w:ascii="Times New Roman" w:hAnsi="Times New Roman" w:cs="Times New Roman"/>
          <w:sz w:val="24"/>
          <w:szCs w:val="24"/>
        </w:rPr>
        <w:t xml:space="preserve"> it's a</w:t>
      </w:r>
      <w:r w:rsidR="00DC5955" w:rsidRPr="00DC5955">
        <w:rPr>
          <w:rFonts w:ascii="Times New Roman" w:hAnsi="Times New Roman" w:cs="Times New Roman"/>
          <w:sz w:val="24"/>
          <w:szCs w:val="24"/>
        </w:rPr>
        <w:t xml:space="preserve"> guideline for tobacco users to quit using tobacco.</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Health Behavior</w:t>
      </w:r>
      <w:r w:rsidRPr="00DC5955">
        <w:rPr>
          <w:rFonts w:ascii="Times New Roman" w:hAnsi="Times New Roman" w:cs="Times New Roman"/>
          <w:sz w:val="24"/>
          <w:szCs w:val="24"/>
        </w:rPr>
        <w:t>-</w:t>
      </w:r>
      <w:r w:rsidRPr="00DC5955">
        <w:rPr>
          <w:rFonts w:ascii="Times New Roman" w:hAnsi="Times New Roman" w:cs="Times New Roman"/>
          <w:sz w:val="24"/>
          <w:szCs w:val="24"/>
        </w:rPr>
        <w:t>This activity carried so as to maintain, build or regain human health and also to be able to prevent sickness.</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Persons with disability</w:t>
      </w:r>
      <w:r w:rsidRPr="00DC5955">
        <w:rPr>
          <w:rFonts w:ascii="Times New Roman" w:hAnsi="Times New Roman" w:cs="Times New Roman"/>
          <w:sz w:val="24"/>
          <w:szCs w:val="24"/>
        </w:rPr>
        <w:t>-</w:t>
      </w:r>
      <w:r w:rsidRPr="00DC5955">
        <w:rPr>
          <w:rFonts w:ascii="Times New Roman" w:hAnsi="Times New Roman" w:cs="Times New Roman"/>
          <w:sz w:val="24"/>
          <w:szCs w:val="24"/>
        </w:rPr>
        <w:t>These are persons who are physically or mentally challenged.</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Smoking</w:t>
      </w:r>
      <w:r w:rsidRPr="00DC5955">
        <w:rPr>
          <w:rFonts w:ascii="Times New Roman" w:hAnsi="Times New Roman" w:cs="Times New Roman"/>
          <w:sz w:val="24"/>
          <w:szCs w:val="24"/>
        </w:rPr>
        <w:t>-</w:t>
      </w:r>
      <w:r w:rsidRPr="00DC5955">
        <w:rPr>
          <w:rFonts w:ascii="Times New Roman" w:hAnsi="Times New Roman" w:cs="Times New Roman"/>
          <w:sz w:val="24"/>
          <w:szCs w:val="24"/>
        </w:rPr>
        <w:t xml:space="preserve">This is the use of cigarettes or cigar in which </w:t>
      </w:r>
      <w:r w:rsidR="00DC5955" w:rsidRPr="00DC5955">
        <w:rPr>
          <w:rFonts w:ascii="Times New Roman" w:hAnsi="Times New Roman" w:cs="Times New Roman"/>
          <w:sz w:val="24"/>
          <w:szCs w:val="24"/>
        </w:rPr>
        <w:t>tobacco is scorched then produces</w:t>
      </w:r>
      <w:r w:rsidRPr="00DC5955">
        <w:rPr>
          <w:rFonts w:ascii="Times New Roman" w:hAnsi="Times New Roman" w:cs="Times New Roman"/>
          <w:sz w:val="24"/>
          <w:szCs w:val="24"/>
        </w:rPr>
        <w:t xml:space="preserve"> smoke that is inhaled into the lings.</w:t>
      </w:r>
    </w:p>
    <w:p w:rsidR="00F1271F" w:rsidRPr="00DC5955" w:rsidRDefault="00F1271F"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Intervention</w:t>
      </w:r>
      <w:r w:rsidRPr="00DC5955">
        <w:rPr>
          <w:rFonts w:ascii="Times New Roman" w:hAnsi="Times New Roman" w:cs="Times New Roman"/>
          <w:sz w:val="24"/>
          <w:szCs w:val="24"/>
        </w:rPr>
        <w:t>-</w:t>
      </w:r>
      <w:r w:rsidRPr="00DC5955">
        <w:rPr>
          <w:rFonts w:ascii="Times New Roman" w:hAnsi="Times New Roman" w:cs="Times New Roman"/>
          <w:sz w:val="24"/>
          <w:szCs w:val="24"/>
        </w:rPr>
        <w:t>This is an act of placing one thing between two different things so that you can be able to help out where possible.</w:t>
      </w:r>
    </w:p>
    <w:p w:rsidR="00F1271F" w:rsidRPr="00DC5955" w:rsidRDefault="00F1271F" w:rsidP="00DC5955">
      <w:pPr>
        <w:spacing w:line="480" w:lineRule="auto"/>
        <w:ind w:firstLine="720"/>
        <w:jc w:val="both"/>
        <w:rPr>
          <w:rFonts w:ascii="Times New Roman" w:hAnsi="Times New Roman" w:cs="Times New Roman"/>
          <w:b/>
          <w:sz w:val="24"/>
          <w:szCs w:val="24"/>
        </w:rPr>
      </w:pPr>
      <w:r w:rsidRPr="00DC5955">
        <w:rPr>
          <w:rFonts w:ascii="Times New Roman" w:hAnsi="Times New Roman" w:cs="Times New Roman"/>
          <w:b/>
          <w:sz w:val="24"/>
          <w:szCs w:val="24"/>
        </w:rPr>
        <w:t>Introduction</w:t>
      </w:r>
    </w:p>
    <w:p w:rsidR="00F1271F" w:rsidRPr="00DC5955" w:rsidRDefault="00F1271F"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rPr>
        <w:lastRenderedPageBreak/>
        <w:t xml:space="preserve">According to the research, tobacco is the main contributor to the well-being over the world, and tobacco use has negative effects on human health. The main purpose of the research was to implement a tobacco cessation to the people with disabilities in order to ensure that they are not at risk anymore. According to the research done, </w:t>
      </w:r>
      <w:r w:rsidRPr="00DC5955">
        <w:rPr>
          <w:rFonts w:ascii="Times New Roman" w:hAnsi="Times New Roman" w:cs="Times New Roman"/>
          <w:sz w:val="24"/>
          <w:szCs w:val="24"/>
          <w:lang w:val="en-GB"/>
        </w:rPr>
        <w:t xml:space="preserve">70% of tobacco smokers are desperate to quit smoking with 50% reported having made a quit attempt. . There are many tobacco-related diseases that include; coronary heart disease, lung cancer, and chronic obstructive pulmonary diseases. Tobacco cessation significantly reduces the chances of dying from such diseases. </w:t>
      </w:r>
    </w:p>
    <w:p w:rsidR="00191F31" w:rsidRPr="00DC5955" w:rsidRDefault="00191F31"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The use of tobacco contributes to the main risk to public well-being over the world. To prevent this cause which may result in a lot of deaths, we must understand that tobacco smoking or use has negative effects on human health</w:t>
      </w:r>
      <w:r w:rsidRPr="00DC5955">
        <w:rPr>
          <w:rStyle w:val="selectable"/>
          <w:rFonts w:ascii="Times New Roman" w:hAnsi="Times New Roman" w:cs="Times New Roman"/>
          <w:sz w:val="24"/>
          <w:szCs w:val="24"/>
        </w:rPr>
        <w:t xml:space="preserve"> (L Pomeranz, </w:t>
      </w:r>
      <w:r w:rsidRPr="00DC5955">
        <w:rPr>
          <w:rStyle w:val="selectable"/>
          <w:rFonts w:ascii="Times New Roman" w:hAnsi="Times New Roman" w:cs="Times New Roman"/>
          <w:i/>
          <w:sz w:val="24"/>
          <w:szCs w:val="24"/>
        </w:rPr>
        <w:t>et al</w:t>
      </w:r>
      <w:r w:rsidRPr="00DC5955">
        <w:rPr>
          <w:rStyle w:val="selectable"/>
          <w:rFonts w:ascii="Times New Roman" w:hAnsi="Times New Roman" w:cs="Times New Roman"/>
          <w:sz w:val="24"/>
          <w:szCs w:val="24"/>
        </w:rPr>
        <w:t>, 2014)</w:t>
      </w:r>
      <w:r w:rsidRPr="00DC5955">
        <w:rPr>
          <w:rFonts w:ascii="Times New Roman" w:hAnsi="Times New Roman" w:cs="Times New Roman"/>
          <w:sz w:val="24"/>
          <w:szCs w:val="24"/>
        </w:rPr>
        <w:t>. So as to provide good care to the clients, it is wise for most therapists to check for tobacco usage and implement a cessation mechanism. Persons with disabilities are at 50% who smoke related to the overall population (</w:t>
      </w:r>
      <w:r w:rsidRPr="00DC5955">
        <w:rPr>
          <w:rStyle w:val="selectable"/>
          <w:rFonts w:ascii="Times New Roman" w:hAnsi="Times New Roman" w:cs="Times New Roman"/>
          <w:sz w:val="24"/>
          <w:szCs w:val="24"/>
        </w:rPr>
        <w:t>Moorhouse</w:t>
      </w:r>
      <w:r w:rsidRPr="00DC5955">
        <w:rPr>
          <w:rFonts w:ascii="Times New Roman" w:hAnsi="Times New Roman" w:cs="Times New Roman"/>
          <w:sz w:val="24"/>
          <w:szCs w:val="24"/>
        </w:rPr>
        <w:t xml:space="preserve"> </w:t>
      </w:r>
      <w:r w:rsidRPr="00DC5955">
        <w:rPr>
          <w:rFonts w:ascii="Times New Roman" w:hAnsi="Times New Roman" w:cs="Times New Roman"/>
          <w:i/>
          <w:sz w:val="24"/>
          <w:szCs w:val="24"/>
        </w:rPr>
        <w:t>et al</w:t>
      </w:r>
      <w:r w:rsidRPr="00DC5955">
        <w:rPr>
          <w:rFonts w:ascii="Times New Roman" w:hAnsi="Times New Roman" w:cs="Times New Roman"/>
          <w:sz w:val="24"/>
          <w:szCs w:val="24"/>
        </w:rPr>
        <w:t xml:space="preserve"> 2010). From investigation, the executives of disability services establishments to evaluate the distribution of tobacco cessation interventions. However tobacco cessation was marked as important, the executives said that it is not well prepared to distribute tobacco cessation interventions.</w:t>
      </w:r>
    </w:p>
    <w:p w:rsidR="00191F31" w:rsidRPr="00DC5955" w:rsidRDefault="00191F31"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The most common cause of deaths from cancer is lung cancer and tobacco contributes to a high percentage. Most persons with lung cancer are still active users of tobacco and when they get </w:t>
      </w:r>
      <w:r w:rsidR="00DC5955">
        <w:rPr>
          <w:rFonts w:ascii="Times New Roman" w:hAnsi="Times New Roman" w:cs="Times New Roman"/>
          <w:sz w:val="24"/>
          <w:szCs w:val="24"/>
        </w:rPr>
        <w:t>dia</w:t>
      </w:r>
      <w:r w:rsidR="00DC5955" w:rsidRPr="00DC5955">
        <w:rPr>
          <w:rFonts w:ascii="Times New Roman" w:hAnsi="Times New Roman" w:cs="Times New Roman"/>
          <w:sz w:val="24"/>
          <w:szCs w:val="24"/>
        </w:rPr>
        <w:t>gonized</w:t>
      </w:r>
      <w:r w:rsidRPr="00DC5955">
        <w:rPr>
          <w:rFonts w:ascii="Times New Roman" w:hAnsi="Times New Roman" w:cs="Times New Roman"/>
          <w:sz w:val="24"/>
          <w:szCs w:val="24"/>
        </w:rPr>
        <w:t xml:space="preserve"> from smoking they quickly get back to smoking after tobacco cessation. The only way to reduce the risk of demise and infirmity is by quitting smoking. The tobacco cessation intervention can group into pharmacological intervention which deals with the use of medication, psychosocial which is done by the means of </w:t>
      </w:r>
      <w:r w:rsidR="00DC5955" w:rsidRPr="00DC5955">
        <w:rPr>
          <w:rFonts w:ascii="Times New Roman" w:hAnsi="Times New Roman" w:cs="Times New Roman"/>
          <w:sz w:val="24"/>
          <w:szCs w:val="24"/>
        </w:rPr>
        <w:t>counseling</w:t>
      </w:r>
      <w:r w:rsidRPr="00DC5955">
        <w:rPr>
          <w:rFonts w:ascii="Times New Roman" w:hAnsi="Times New Roman" w:cs="Times New Roman"/>
          <w:sz w:val="24"/>
          <w:szCs w:val="24"/>
        </w:rPr>
        <w:t xml:space="preserve"> of tobacco addicts and </w:t>
      </w:r>
      <w:r w:rsidR="00DC5955" w:rsidRPr="00DC5955">
        <w:rPr>
          <w:rFonts w:ascii="Times New Roman" w:hAnsi="Times New Roman" w:cs="Times New Roman"/>
          <w:sz w:val="24"/>
          <w:szCs w:val="24"/>
        </w:rPr>
        <w:t>behavioral</w:t>
      </w:r>
      <w:r w:rsidRPr="00DC5955">
        <w:rPr>
          <w:rFonts w:ascii="Times New Roman" w:hAnsi="Times New Roman" w:cs="Times New Roman"/>
          <w:sz w:val="24"/>
          <w:szCs w:val="24"/>
        </w:rPr>
        <w:t xml:space="preserve"> intervention which is done by changing the person’s lifestyle or </w:t>
      </w:r>
      <w:r w:rsidR="00DC5955" w:rsidRPr="00DC5955">
        <w:rPr>
          <w:rFonts w:ascii="Times New Roman" w:hAnsi="Times New Roman" w:cs="Times New Roman"/>
          <w:sz w:val="24"/>
          <w:szCs w:val="24"/>
        </w:rPr>
        <w:t>behavior</w:t>
      </w:r>
      <w:r w:rsidRPr="00DC5955">
        <w:rPr>
          <w:rFonts w:ascii="Times New Roman" w:hAnsi="Times New Roman" w:cs="Times New Roman"/>
          <w:sz w:val="24"/>
          <w:szCs w:val="24"/>
        </w:rPr>
        <w:t xml:space="preserve"> (</w:t>
      </w:r>
      <w:r w:rsidRPr="00DC5955">
        <w:rPr>
          <w:rFonts w:ascii="Times New Roman" w:eastAsia="Times New Roman" w:hAnsi="Times New Roman" w:cs="Times New Roman"/>
          <w:sz w:val="24"/>
          <w:szCs w:val="24"/>
        </w:rPr>
        <w:t xml:space="preserve">Borrelli, </w:t>
      </w:r>
      <w:r w:rsidRPr="00DC5955">
        <w:rPr>
          <w:rFonts w:ascii="Times New Roman" w:eastAsia="Times New Roman" w:hAnsi="Times New Roman" w:cs="Times New Roman"/>
          <w:i/>
          <w:sz w:val="24"/>
          <w:szCs w:val="24"/>
        </w:rPr>
        <w:t>et al,</w:t>
      </w:r>
      <w:r w:rsidRPr="00DC5955">
        <w:rPr>
          <w:rFonts w:ascii="Times New Roman" w:eastAsia="Times New Roman" w:hAnsi="Times New Roman" w:cs="Times New Roman"/>
          <w:sz w:val="24"/>
          <w:szCs w:val="24"/>
        </w:rPr>
        <w:t xml:space="preserve"> 2013</w:t>
      </w:r>
      <w:r w:rsidRPr="00DC5955">
        <w:rPr>
          <w:rFonts w:ascii="Times New Roman" w:hAnsi="Times New Roman" w:cs="Times New Roman"/>
          <w:sz w:val="24"/>
          <w:szCs w:val="24"/>
        </w:rPr>
        <w:t xml:space="preserve">). </w:t>
      </w:r>
      <w:r w:rsidRPr="00DC5955">
        <w:rPr>
          <w:rFonts w:ascii="Times New Roman" w:hAnsi="Times New Roman" w:cs="Times New Roman"/>
          <w:sz w:val="24"/>
          <w:szCs w:val="24"/>
        </w:rPr>
        <w:lastRenderedPageBreak/>
        <w:t xml:space="preserve">All these are done by therapists at most at the rehabilitation </w:t>
      </w:r>
      <w:r w:rsidR="00DC5955" w:rsidRPr="00DC5955">
        <w:rPr>
          <w:rFonts w:ascii="Times New Roman" w:hAnsi="Times New Roman" w:cs="Times New Roman"/>
          <w:sz w:val="24"/>
          <w:szCs w:val="24"/>
        </w:rPr>
        <w:t>centers</w:t>
      </w:r>
      <w:r w:rsidRPr="00DC5955">
        <w:rPr>
          <w:rFonts w:ascii="Times New Roman" w:hAnsi="Times New Roman" w:cs="Times New Roman"/>
          <w:sz w:val="24"/>
          <w:szCs w:val="24"/>
        </w:rPr>
        <w:t xml:space="preserve"> where they have enough tools required.</w:t>
      </w:r>
    </w:p>
    <w:p w:rsidR="00191F31" w:rsidRPr="00DC5955" w:rsidRDefault="00191F31"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Smoking cessation medications and services help to improve lives. This by warning them against the dangers of using tobacco or </w:t>
      </w:r>
      <w:r w:rsidR="00DC5955" w:rsidRPr="00DC5955">
        <w:rPr>
          <w:rFonts w:ascii="Times New Roman" w:hAnsi="Times New Roman" w:cs="Times New Roman"/>
          <w:sz w:val="24"/>
          <w:szCs w:val="24"/>
        </w:rPr>
        <w:t>smoking</w:t>
      </w:r>
      <w:r w:rsidRPr="00DC5955">
        <w:rPr>
          <w:rFonts w:ascii="Times New Roman" w:hAnsi="Times New Roman" w:cs="Times New Roman"/>
          <w:sz w:val="24"/>
          <w:szCs w:val="24"/>
        </w:rPr>
        <w:t xml:space="preserve"> tells them the challenges they may face when they become physically or mentally challenged and also what are the cause’s lung cancer issues. Also, the introduction of new medical programs should be introduced so that to reduce the rate of smoking tobacco, reduces the number of deaths related to tobacco and reduced the disease that is mainly caused by tobacco. So as to reduce smoking among people with disabilities, with support from the state, the public health organization can put measures to monitor the rate of smoking among adults and people with disabilities.</w:t>
      </w:r>
    </w:p>
    <w:p w:rsidR="00191F31" w:rsidRPr="00DC5955" w:rsidRDefault="00191F31"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They can also try to understand the challenges people with disabilities face even from the public and the ethnic group. They should be able to participate in programs and events that promote the health of human beings and fight those that threaten the lives of people (</w:t>
      </w:r>
      <w:r w:rsidRPr="00DC5955">
        <w:rPr>
          <w:rFonts w:ascii="Times New Roman" w:eastAsia="Times New Roman" w:hAnsi="Times New Roman" w:cs="Times New Roman"/>
          <w:sz w:val="24"/>
          <w:szCs w:val="24"/>
        </w:rPr>
        <w:t xml:space="preserve">Moorhouse, </w:t>
      </w:r>
      <w:r w:rsidRPr="00DC5955">
        <w:rPr>
          <w:rFonts w:ascii="Times New Roman" w:eastAsia="Times New Roman" w:hAnsi="Times New Roman" w:cs="Times New Roman"/>
          <w:i/>
          <w:sz w:val="24"/>
          <w:szCs w:val="24"/>
        </w:rPr>
        <w:t>et al</w:t>
      </w:r>
      <w:r w:rsidRPr="00DC5955">
        <w:rPr>
          <w:rFonts w:ascii="Times New Roman" w:eastAsia="Times New Roman" w:hAnsi="Times New Roman" w:cs="Times New Roman"/>
          <w:sz w:val="24"/>
          <w:szCs w:val="24"/>
        </w:rPr>
        <w:t>, 2011</w:t>
      </w:r>
      <w:r w:rsidRPr="00DC5955">
        <w:rPr>
          <w:rFonts w:ascii="Times New Roman" w:hAnsi="Times New Roman" w:cs="Times New Roman"/>
          <w:sz w:val="24"/>
          <w:szCs w:val="24"/>
        </w:rPr>
        <w:t xml:space="preserve">).  Development and implementation of strategies and procedures that will help in </w:t>
      </w:r>
      <w:bookmarkStart w:id="0" w:name="_GoBack"/>
      <w:bookmarkEnd w:id="0"/>
      <w:r w:rsidRPr="00DC5955">
        <w:rPr>
          <w:rFonts w:ascii="Times New Roman" w:hAnsi="Times New Roman" w:cs="Times New Roman"/>
          <w:sz w:val="24"/>
          <w:szCs w:val="24"/>
        </w:rPr>
        <w:t xml:space="preserve">promotion and prevention of disease which might include smoking, lung disease, and cancer, should implemented so as to be accessible to all persons with disabilities. This will also ensure that the existing programs that target the smoking cessation information for people with disabilities are being updated at all times. </w:t>
      </w:r>
    </w:p>
    <w:p w:rsidR="00191F31" w:rsidRPr="00DC5955" w:rsidRDefault="00191F31"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The Center for Disease Control and Prevention (CDC) has the capability to come and intervene in the tobacco cessation issue. They provide funding and improve the well-being of the people with disabilities and improve their health by including people with disabilities in activities of health promotion to reduce the use of tobacco</w:t>
      </w:r>
      <w:r w:rsidRPr="00DC5955">
        <w:rPr>
          <w:rStyle w:val="selectable"/>
          <w:rFonts w:ascii="Times New Roman" w:hAnsi="Times New Roman" w:cs="Times New Roman"/>
          <w:sz w:val="24"/>
          <w:szCs w:val="24"/>
        </w:rPr>
        <w:t xml:space="preserve"> (Siddiqi, </w:t>
      </w:r>
      <w:r w:rsidRPr="00DC5955">
        <w:rPr>
          <w:rStyle w:val="selectable"/>
          <w:rFonts w:ascii="Times New Roman" w:hAnsi="Times New Roman" w:cs="Times New Roman"/>
          <w:i/>
          <w:sz w:val="24"/>
          <w:szCs w:val="24"/>
        </w:rPr>
        <w:t>et al</w:t>
      </w:r>
      <w:r w:rsidRPr="00DC5955">
        <w:rPr>
          <w:rStyle w:val="selectable"/>
          <w:rFonts w:ascii="Times New Roman" w:hAnsi="Times New Roman" w:cs="Times New Roman"/>
          <w:sz w:val="24"/>
          <w:szCs w:val="24"/>
        </w:rPr>
        <w:t>, 2019)</w:t>
      </w:r>
      <w:r w:rsidRPr="00DC5955">
        <w:rPr>
          <w:rFonts w:ascii="Times New Roman" w:hAnsi="Times New Roman" w:cs="Times New Roman"/>
          <w:sz w:val="24"/>
          <w:szCs w:val="24"/>
        </w:rPr>
        <w:t xml:space="preserve">. They also </w:t>
      </w:r>
      <w:r w:rsidRPr="00DC5955">
        <w:rPr>
          <w:rFonts w:ascii="Times New Roman" w:hAnsi="Times New Roman" w:cs="Times New Roman"/>
          <w:sz w:val="24"/>
          <w:szCs w:val="24"/>
        </w:rPr>
        <w:lastRenderedPageBreak/>
        <w:t xml:space="preserve">partnered with the Disability departments in order to encourage people with disabilities to quit tobacco usage. They also provide technical support and offer training to the disability departments. With enough tools and facilities together will enough support staff around the world, the fight against tobacco smoking can be dealt with without any difficulties. </w:t>
      </w:r>
    </w:p>
    <w:p w:rsidR="00191F31" w:rsidRPr="00DC5955" w:rsidRDefault="00191F31"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Therefore, Tobacco Cessation Intervention for People with Disabilities has very important and also applicable</w:t>
      </w:r>
      <w:r w:rsidRPr="00DC5955">
        <w:rPr>
          <w:rFonts w:ascii="Times New Roman" w:eastAsia="Times New Roman" w:hAnsi="Times New Roman" w:cs="Times New Roman"/>
          <w:sz w:val="24"/>
          <w:szCs w:val="24"/>
        </w:rPr>
        <w:t xml:space="preserve"> (Borrelli, </w:t>
      </w:r>
      <w:r w:rsidRPr="00DC5955">
        <w:rPr>
          <w:rFonts w:ascii="Times New Roman" w:eastAsia="Times New Roman" w:hAnsi="Times New Roman" w:cs="Times New Roman"/>
          <w:i/>
          <w:sz w:val="24"/>
          <w:szCs w:val="24"/>
        </w:rPr>
        <w:t>et al,</w:t>
      </w:r>
      <w:r w:rsidRPr="00DC5955">
        <w:rPr>
          <w:rFonts w:ascii="Times New Roman" w:eastAsia="Times New Roman" w:hAnsi="Times New Roman" w:cs="Times New Roman"/>
          <w:sz w:val="24"/>
          <w:szCs w:val="24"/>
        </w:rPr>
        <w:t xml:space="preserve"> 2013)</w:t>
      </w:r>
      <w:r w:rsidRPr="00DC5955">
        <w:rPr>
          <w:rFonts w:ascii="Times New Roman" w:hAnsi="Times New Roman" w:cs="Times New Roman"/>
          <w:sz w:val="24"/>
          <w:szCs w:val="24"/>
        </w:rPr>
        <w:t>. With the program in progress, the states will be able to control the rate of smoking, reduce the rates of death, improve the lives of people with disability and protected the citizens from getting sick. The program also seeks to give training to active smokers and also teaching them on the side effects of tobacco usage.</w:t>
      </w:r>
    </w:p>
    <w:p w:rsidR="00F1271F" w:rsidRPr="00DC5955" w:rsidRDefault="00F1271F"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Research Question: is tobacco cessation effective to address the unique challenge experienced by the people with disabilities that they fac</w:t>
      </w:r>
      <w:r w:rsidR="00CB53AC" w:rsidRPr="00DC5955">
        <w:rPr>
          <w:rFonts w:ascii="Times New Roman" w:hAnsi="Times New Roman" w:cs="Times New Roman"/>
          <w:sz w:val="24"/>
          <w:szCs w:val="24"/>
          <w:lang w:val="en-GB"/>
        </w:rPr>
        <w:t>e when quitting tobacco smoking.</w:t>
      </w:r>
    </w:p>
    <w:p w:rsidR="00CB53AC" w:rsidRPr="00DC5955" w:rsidRDefault="00CB53AC"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 xml:space="preserve">Method </w:t>
      </w:r>
    </w:p>
    <w:p w:rsidR="000D6A1D" w:rsidRPr="00DC5955" w:rsidRDefault="000D6A1D" w:rsidP="00DC5955">
      <w:pPr>
        <w:spacing w:line="480" w:lineRule="auto"/>
        <w:ind w:firstLine="720"/>
        <w:jc w:val="both"/>
        <w:rPr>
          <w:rFonts w:ascii="Times New Roman" w:hAnsi="Times New Roman" w:cs="Times New Roman"/>
          <w:b/>
          <w:sz w:val="24"/>
          <w:szCs w:val="24"/>
          <w:lang w:val="en-GB"/>
        </w:rPr>
      </w:pPr>
      <w:r w:rsidRPr="00DC5955">
        <w:rPr>
          <w:rFonts w:ascii="Times New Roman" w:hAnsi="Times New Roman" w:cs="Times New Roman"/>
          <w:b/>
          <w:sz w:val="24"/>
          <w:szCs w:val="24"/>
          <w:lang w:val="en-GB"/>
        </w:rPr>
        <w:t xml:space="preserve">Number and characteristics of participants </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106 directors from five local universities participated in the survey. Sixty-five of them gave full information while forty one gave partial information.</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b/>
          <w:sz w:val="24"/>
          <w:szCs w:val="24"/>
          <w:lang w:val="en-GB"/>
        </w:rPr>
        <w:t xml:space="preserve">Methods of study </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The survey was composed of 12 items associated with health education of People living disabilities (PWD), the approximate number of PWD consuming tobacco products and CIL products tackling tobacco cessation. It was conducted through an online software program, survey monkey. A letter outlining the aim of the study and a link to access the study was emailed to 431 directors. Only 106 of the 431 directors responded.</w:t>
      </w:r>
    </w:p>
    <w:p w:rsidR="000D6A1D" w:rsidRPr="00DC5955" w:rsidRDefault="000D6A1D" w:rsidP="00DC5955">
      <w:pPr>
        <w:spacing w:line="480" w:lineRule="auto"/>
        <w:ind w:firstLine="720"/>
        <w:jc w:val="both"/>
        <w:rPr>
          <w:rFonts w:ascii="Times New Roman" w:hAnsi="Times New Roman" w:cs="Times New Roman"/>
          <w:b/>
          <w:sz w:val="24"/>
          <w:szCs w:val="24"/>
          <w:lang w:val="en-GB"/>
        </w:rPr>
      </w:pPr>
      <w:r w:rsidRPr="00DC5955">
        <w:rPr>
          <w:rFonts w:ascii="Times New Roman" w:hAnsi="Times New Roman" w:cs="Times New Roman"/>
          <w:b/>
          <w:sz w:val="24"/>
          <w:szCs w:val="24"/>
          <w:lang w:val="en-GB"/>
        </w:rPr>
        <w:lastRenderedPageBreak/>
        <w:t>Variables studied</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 xml:space="preserve">Health </w:t>
      </w:r>
      <w:r w:rsidR="00B7282E" w:rsidRPr="00DC5955">
        <w:rPr>
          <w:rFonts w:ascii="Times New Roman" w:hAnsi="Times New Roman" w:cs="Times New Roman"/>
          <w:sz w:val="24"/>
          <w:szCs w:val="24"/>
          <w:lang w:val="en-GB"/>
        </w:rPr>
        <w:t>behaviours</w:t>
      </w:r>
      <w:r w:rsidRPr="00DC5955">
        <w:rPr>
          <w:rFonts w:ascii="Times New Roman" w:hAnsi="Times New Roman" w:cs="Times New Roman"/>
          <w:sz w:val="24"/>
          <w:szCs w:val="24"/>
          <w:lang w:val="en-GB"/>
        </w:rPr>
        <w:t xml:space="preserve"> were divided into 6 categories; alcohol education, physical exercise, nutrition, substance use, tobacco cessation, and safe sex education. </w:t>
      </w:r>
    </w:p>
    <w:p w:rsidR="000D6A1D" w:rsidRPr="00DC5955" w:rsidRDefault="000D6A1D" w:rsidP="00DC5955">
      <w:pPr>
        <w:spacing w:line="480" w:lineRule="auto"/>
        <w:ind w:firstLine="720"/>
        <w:jc w:val="both"/>
        <w:rPr>
          <w:rFonts w:ascii="Times New Roman" w:hAnsi="Times New Roman" w:cs="Times New Roman"/>
          <w:b/>
          <w:sz w:val="24"/>
          <w:szCs w:val="24"/>
          <w:lang w:val="en-GB"/>
        </w:rPr>
      </w:pPr>
      <w:r w:rsidRPr="00DC5955">
        <w:rPr>
          <w:rFonts w:ascii="Times New Roman" w:hAnsi="Times New Roman" w:cs="Times New Roman"/>
          <w:b/>
          <w:sz w:val="24"/>
          <w:szCs w:val="24"/>
          <w:lang w:val="en-GB"/>
        </w:rPr>
        <w:t>Measures used</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Questionnaires were sent to different faulty members through an online software program. The participants were required to rate the importance of six health behavior on a scale of 1 (greatest priority) to 6 (lowest priority). They were also required to indicate if the health education services they provide to consumers are adequate. The answers to this question were divided into yes, no, don’t know and do not provide.</w:t>
      </w:r>
    </w:p>
    <w:p w:rsidR="000D6A1D" w:rsidRPr="00DC5955" w:rsidRDefault="000D6A1D" w:rsidP="00DC5955">
      <w:pPr>
        <w:spacing w:line="480" w:lineRule="auto"/>
        <w:ind w:firstLine="720"/>
        <w:jc w:val="both"/>
        <w:rPr>
          <w:rFonts w:ascii="Times New Roman" w:hAnsi="Times New Roman" w:cs="Times New Roman"/>
          <w:b/>
          <w:sz w:val="24"/>
          <w:szCs w:val="24"/>
          <w:lang w:val="en-GB"/>
        </w:rPr>
      </w:pPr>
      <w:r w:rsidRPr="00DC5955">
        <w:rPr>
          <w:rFonts w:ascii="Times New Roman" w:hAnsi="Times New Roman" w:cs="Times New Roman"/>
          <w:b/>
          <w:sz w:val="24"/>
          <w:szCs w:val="24"/>
          <w:lang w:val="en-GB"/>
        </w:rPr>
        <w:t>Outcomes</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Positioned by the percentage of participants responding to the greatest priority category, these are the results; substance use 17.4%, tobacco cessation 17.4%, appropriate physical exercise 15.1%, nutrition 25.6%, alcohol education12.8%, safe sex education 11.6%. While reporting on the adequacy of the health information they provide the percentage stating the services are adequate was positioned as follows; nutrition 38.4%, appropriate physical exercise 32.6%, substance use 24.4%, tobacco cessation 16.3%, safe sex education 16.3 %, alcohol education 23.3%. They were no on-site tobacco cessation specialist or group cessation program reported. Specific systems that could identify consumers who use tobacco were few (4.8%) additionally CIL programs with individual tobacco cessation services were also few (1.6%). 58 % of the CIL directors reported that 20% of the consumers smoke cigarettes.</w:t>
      </w:r>
    </w:p>
    <w:p w:rsidR="002C3D19" w:rsidRPr="00DC5955" w:rsidRDefault="002C3D19"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lastRenderedPageBreak/>
        <w:t xml:space="preserve">There is </w:t>
      </w:r>
      <w:r w:rsidRPr="00DC5955">
        <w:rPr>
          <w:rFonts w:ascii="Times New Roman" w:hAnsi="Times New Roman" w:cs="Times New Roman"/>
          <w:sz w:val="24"/>
          <w:szCs w:val="24"/>
        </w:rPr>
        <w:t>sufficient justification for conducting this r</w:t>
      </w:r>
      <w:r w:rsidRPr="00DC5955">
        <w:rPr>
          <w:rFonts w:ascii="Times New Roman" w:hAnsi="Times New Roman" w:cs="Times New Roman"/>
          <w:sz w:val="24"/>
          <w:szCs w:val="24"/>
        </w:rPr>
        <w:t>esearch. According to the research</w:t>
      </w:r>
      <w:r w:rsidRPr="00DC5955">
        <w:rPr>
          <w:rFonts w:ascii="Times New Roman" w:hAnsi="Times New Roman" w:cs="Times New Roman"/>
          <w:sz w:val="24"/>
          <w:szCs w:val="24"/>
        </w:rPr>
        <w:t xml:space="preserve">, people with disabilities are 50% more likely to smoke when compared to the general population. Due to this reason, there is </w:t>
      </w:r>
      <w:r w:rsidR="00B7282E" w:rsidRPr="00DC5955">
        <w:rPr>
          <w:rFonts w:ascii="Times New Roman" w:hAnsi="Times New Roman" w:cs="Times New Roman"/>
          <w:sz w:val="24"/>
          <w:szCs w:val="24"/>
        </w:rPr>
        <w:t>needed</w:t>
      </w:r>
      <w:r w:rsidRPr="00DC5955">
        <w:rPr>
          <w:rFonts w:ascii="Times New Roman" w:hAnsi="Times New Roman" w:cs="Times New Roman"/>
          <w:sz w:val="24"/>
          <w:szCs w:val="24"/>
        </w:rPr>
        <w:t xml:space="preserve"> to provide tobacco cessation programs for these people to help them live a better independent life.</w:t>
      </w:r>
    </w:p>
    <w:p w:rsidR="002C3D19" w:rsidRPr="00DC5955" w:rsidRDefault="00B7282E"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w:t>
      </w:r>
      <w:r w:rsidR="002C3D19" w:rsidRPr="00DC5955">
        <w:rPr>
          <w:rFonts w:ascii="Times New Roman" w:hAnsi="Times New Roman" w:cs="Times New Roman"/>
          <w:sz w:val="24"/>
          <w:szCs w:val="24"/>
        </w:rPr>
        <w:t>he instrument used to conduct this survey was online software which was used to administer questionnaires to directors of schools concerned with education on matters concerning health behaviors. The questionnaire contained questions seeking to find out if the respective campuses offered adequate and appropriate health programs. The researcher conducted good research with enough information that can be used to make a conclusion on the matter.</w:t>
      </w:r>
    </w:p>
    <w:p w:rsidR="00B7282E" w:rsidRPr="00DC5955" w:rsidRDefault="002C3D19"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The participants of the research were directors from five different universities. The participants were electronically mailed with links that directed them to a questionnaire. 431 directors were emailed the survey but only 106 of them responded to the questionnaire. This was a quite low turnout because it is less than 25%</w:t>
      </w:r>
      <w:r w:rsidR="00B7282E" w:rsidRPr="00DC5955">
        <w:rPr>
          <w:rFonts w:ascii="Times New Roman" w:hAnsi="Times New Roman" w:cs="Times New Roman"/>
          <w:sz w:val="24"/>
          <w:szCs w:val="24"/>
        </w:rPr>
        <w:t>.</w:t>
      </w:r>
    </w:p>
    <w:p w:rsidR="00E86746" w:rsidRPr="00DC5955" w:rsidRDefault="00E86746"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RESULTS </w:t>
      </w:r>
    </w:p>
    <w:p w:rsidR="00E86746" w:rsidRPr="00DC5955" w:rsidRDefault="00E86746"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The outcome of the study was very impressive. Sixteen contestants finished the intervention that accounts for 89%, and the attendance of the sessions impressed too that 86% of participants attended. Most of the participants concluded that the exercise was done at an excellent level. The interviews that were carried out showed that the participants value mutual support, convenience, and a directive program. There were four of the total participants who conveyed for self-restraint for six months </w:t>
      </w:r>
      <w:r w:rsidRPr="00DC5955">
        <w:rPr>
          <w:rFonts w:ascii="Times New Roman" w:hAnsi="Times New Roman" w:cs="Times New Roman"/>
          <w:sz w:val="24"/>
          <w:szCs w:val="24"/>
          <w:shd w:val="clear" w:color="auto" w:fill="FFFFFF"/>
        </w:rPr>
        <w:t>("Tobacco Cessation: Great American Smokeout / Tobacco Cessation," 2010, p. </w:t>
      </w:r>
      <w:r w:rsidRPr="00DC5955">
        <w:rPr>
          <w:rStyle w:val="gray"/>
          <w:rFonts w:ascii="Times New Roman" w:hAnsi="Times New Roman" w:cs="Times New Roman"/>
          <w:sz w:val="24"/>
          <w:szCs w:val="24"/>
          <w:shd w:val="clear" w:color="auto" w:fill="FFFFFF"/>
        </w:rPr>
        <w:t>60</w:t>
      </w:r>
      <w:r w:rsidRPr="00DC5955">
        <w:rPr>
          <w:rFonts w:ascii="Times New Roman" w:hAnsi="Times New Roman" w:cs="Times New Roman"/>
          <w:sz w:val="24"/>
          <w:szCs w:val="24"/>
          <w:shd w:val="clear" w:color="auto" w:fill="FFFFFF"/>
        </w:rPr>
        <w:t>)</w:t>
      </w:r>
      <w:r w:rsidRPr="00DC5955">
        <w:rPr>
          <w:rFonts w:ascii="Times New Roman" w:hAnsi="Times New Roman" w:cs="Times New Roman"/>
          <w:sz w:val="24"/>
          <w:szCs w:val="24"/>
        </w:rPr>
        <w:t xml:space="preserve">. Another result that was obtained from the study showed that </w:t>
      </w:r>
      <w:r w:rsidRPr="00DC5955">
        <w:rPr>
          <w:rFonts w:ascii="Times New Roman" w:hAnsi="Times New Roman" w:cs="Times New Roman"/>
          <w:sz w:val="24"/>
          <w:szCs w:val="24"/>
        </w:rPr>
        <w:lastRenderedPageBreak/>
        <w:t xml:space="preserve">most of the participants lacked knowledge of tobacco. Seven of the participants lacked knowledge that smoking can cause further </w:t>
      </w:r>
      <w:r w:rsidR="00DC5955" w:rsidRPr="00DC5955">
        <w:rPr>
          <w:rFonts w:ascii="Times New Roman" w:hAnsi="Times New Roman" w:cs="Times New Roman"/>
          <w:sz w:val="24"/>
          <w:szCs w:val="24"/>
        </w:rPr>
        <w:t>disability</w:t>
      </w:r>
      <w:r w:rsidRPr="00DC5955">
        <w:rPr>
          <w:rFonts w:ascii="Times New Roman" w:hAnsi="Times New Roman" w:cs="Times New Roman"/>
          <w:sz w:val="24"/>
          <w:szCs w:val="24"/>
        </w:rPr>
        <w:t xml:space="preserve"> and only one participant said that there is a likelihood of tobacco being the primary reason for suffering and pain. The findings of this study propose that the sample of tobacco consumers with disabilities also have specific characteristics that should be dealt with during the cessation intervention, and this will help the researchers to design an effective tobacco cessation intervention.</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Discussion</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lang w:val="en-GB"/>
        </w:rPr>
        <w:t xml:space="preserve">People with disabilities are more likely to have ever smoked compared to their non-disabled counterparts. People with disabilities experience the same health condition as people without disabilities. They may suffer from this condition in the early stages of growth and end up with additional health consequences thus tobacco cessation for people with disabilities is very important due to health conditions associated with tobacco smoking. Recent studies have indicated that tobacco smoking among people with disabilities cultural, biological and psychological factors.it is important to note that people with disabilities have lower education and social-economic levels thus they find it difficult to access the same tobacco cessation as their non-disabled counterparts. </w:t>
      </w:r>
      <w:r w:rsidR="00B7282E" w:rsidRPr="00DC5955">
        <w:rPr>
          <w:rFonts w:ascii="Times New Roman" w:hAnsi="Times New Roman" w:cs="Times New Roman"/>
          <w:sz w:val="24"/>
          <w:szCs w:val="24"/>
        </w:rPr>
        <w:t xml:space="preserve">The </w:t>
      </w:r>
      <w:r w:rsidR="00DC5955" w:rsidRPr="00DC5955">
        <w:rPr>
          <w:rFonts w:ascii="Times New Roman" w:hAnsi="Times New Roman" w:cs="Times New Roman"/>
          <w:sz w:val="24"/>
          <w:szCs w:val="24"/>
        </w:rPr>
        <w:t>research found</w:t>
      </w:r>
      <w:r w:rsidR="00B7282E" w:rsidRPr="00DC5955">
        <w:rPr>
          <w:rFonts w:ascii="Times New Roman" w:hAnsi="Times New Roman" w:cs="Times New Roman"/>
          <w:sz w:val="24"/>
          <w:szCs w:val="24"/>
        </w:rPr>
        <w:t xml:space="preserve"> out that the agent necessary for providing tobacco cessation programs are not well equipped for them to effectively help people with disabilities quit smoking.</w:t>
      </w:r>
    </w:p>
    <w:p w:rsidR="000D6A1D"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 xml:space="preserve">The study indicated that there is a need for tobacco cessation intervention especially for people living with disabilities. Tobacco cessation is the most inadequately delivered health service. For example states with a high prevalence of tobacco smoking such as Florida do not specifically target people with disabilities who smoke tobacco. Due to increased tobacco </w:t>
      </w:r>
      <w:r w:rsidRPr="00DC5955">
        <w:rPr>
          <w:rFonts w:ascii="Times New Roman" w:hAnsi="Times New Roman" w:cs="Times New Roman"/>
          <w:sz w:val="24"/>
          <w:szCs w:val="24"/>
          <w:lang w:val="en-GB"/>
        </w:rPr>
        <w:lastRenderedPageBreak/>
        <w:t xml:space="preserve">smoking among people living disabilities, there is a need to come up with a solution that will address challenges faced by people with disabilities in their attempt to quit smoking. It is important that although </w:t>
      </w:r>
      <w:r w:rsidR="00DC5955" w:rsidRPr="00DC5955">
        <w:rPr>
          <w:rFonts w:ascii="Times New Roman" w:hAnsi="Times New Roman" w:cs="Times New Roman"/>
          <w:sz w:val="24"/>
          <w:szCs w:val="24"/>
          <w:lang w:val="en-GB"/>
        </w:rPr>
        <w:t>centres</w:t>
      </w:r>
      <w:r w:rsidRPr="00DC5955">
        <w:rPr>
          <w:rFonts w:ascii="Times New Roman" w:hAnsi="Times New Roman" w:cs="Times New Roman"/>
          <w:sz w:val="24"/>
          <w:szCs w:val="24"/>
          <w:lang w:val="en-GB"/>
        </w:rPr>
        <w:t xml:space="preserve"> for independent living are the most ideal location for tobacco cessation intervention, some </w:t>
      </w:r>
      <w:r w:rsidR="00DC5955" w:rsidRPr="00DC5955">
        <w:rPr>
          <w:rFonts w:ascii="Times New Roman" w:hAnsi="Times New Roman" w:cs="Times New Roman"/>
          <w:sz w:val="24"/>
          <w:szCs w:val="24"/>
          <w:lang w:val="en-GB"/>
        </w:rPr>
        <w:t>centres</w:t>
      </w:r>
      <w:r w:rsidRPr="00DC5955">
        <w:rPr>
          <w:rFonts w:ascii="Times New Roman" w:hAnsi="Times New Roman" w:cs="Times New Roman"/>
          <w:sz w:val="24"/>
          <w:szCs w:val="24"/>
          <w:lang w:val="en-GB"/>
        </w:rPr>
        <w:t xml:space="preserve"> are not fully equipped to provide population-based treatment and in most cases, they end up succumbing to traditional intervention programs.</w:t>
      </w:r>
    </w:p>
    <w:p w:rsidR="00DC5955" w:rsidRPr="00DC5955" w:rsidRDefault="000D6A1D" w:rsidP="00DC5955">
      <w:pPr>
        <w:spacing w:line="480" w:lineRule="auto"/>
        <w:ind w:firstLine="720"/>
        <w:jc w:val="both"/>
        <w:rPr>
          <w:rFonts w:ascii="Times New Roman" w:hAnsi="Times New Roman" w:cs="Times New Roman"/>
          <w:sz w:val="24"/>
          <w:szCs w:val="24"/>
          <w:lang w:val="en-GB"/>
        </w:rPr>
      </w:pPr>
      <w:r w:rsidRPr="00DC5955">
        <w:rPr>
          <w:rFonts w:ascii="Times New Roman" w:hAnsi="Times New Roman" w:cs="Times New Roman"/>
          <w:sz w:val="24"/>
          <w:szCs w:val="24"/>
          <w:lang w:val="en-GB"/>
        </w:rPr>
        <w:t xml:space="preserve">People with disabilities who attempt to quit tobacco smoking face additional challenges of using tobacco cessation interventions that are sensitive to their needs. To address this issue rehabilitation </w:t>
      </w:r>
      <w:r w:rsidR="00DC5955" w:rsidRPr="00DC5955">
        <w:rPr>
          <w:rFonts w:ascii="Times New Roman" w:hAnsi="Times New Roman" w:cs="Times New Roman"/>
          <w:sz w:val="24"/>
          <w:szCs w:val="24"/>
          <w:lang w:val="en-GB"/>
        </w:rPr>
        <w:t>centres</w:t>
      </w:r>
      <w:r w:rsidRPr="00DC5955">
        <w:rPr>
          <w:rFonts w:ascii="Times New Roman" w:hAnsi="Times New Roman" w:cs="Times New Roman"/>
          <w:sz w:val="24"/>
          <w:szCs w:val="24"/>
          <w:lang w:val="en-GB"/>
        </w:rPr>
        <w:t xml:space="preserve"> should design sustainable tobacco cessation interventions for people with disabilities. Additionally, rehabilitation </w:t>
      </w:r>
      <w:r w:rsidR="00DC5955" w:rsidRPr="00DC5955">
        <w:rPr>
          <w:rFonts w:ascii="Times New Roman" w:hAnsi="Times New Roman" w:cs="Times New Roman"/>
          <w:sz w:val="24"/>
          <w:szCs w:val="24"/>
          <w:lang w:val="en-GB"/>
        </w:rPr>
        <w:t>counselling</w:t>
      </w:r>
      <w:r w:rsidRPr="00DC5955">
        <w:rPr>
          <w:rFonts w:ascii="Times New Roman" w:hAnsi="Times New Roman" w:cs="Times New Roman"/>
          <w:sz w:val="24"/>
          <w:szCs w:val="24"/>
          <w:lang w:val="en-GB"/>
        </w:rPr>
        <w:t xml:space="preserve"> scientists should examine and address challenges faces by people with disabilities when trying to quit smoking.</w:t>
      </w:r>
    </w:p>
    <w:p w:rsidR="00DC5955"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Smoking has been said to be the most preventable cause of mortality and morbidity among people with disabilities. More than 22 per cent of the entire population suffers from a certain kind of disability, with the evidence showing that smoking rates among the disabled are double that of the normal people. The main aim of the paper was to come up with a tobacco cessation program for the people living with disabilities. The research shows that total number of people smoking has reduced over the last four decades. The people with disability have high tendency of getting into smoking and less expected to quit smoking compared with the normal people. </w:t>
      </w:r>
      <w:r w:rsidR="00DC5955">
        <w:rPr>
          <w:rFonts w:ascii="Times New Roman" w:hAnsi="Times New Roman" w:cs="Times New Roman"/>
          <w:sz w:val="24"/>
          <w:szCs w:val="24"/>
        </w:rPr>
        <w:t>Despite the fact that</w:t>
      </w:r>
      <w:r w:rsidR="00DC5955" w:rsidRPr="00DC5955">
        <w:rPr>
          <w:rFonts w:ascii="Times New Roman" w:hAnsi="Times New Roman" w:cs="Times New Roman"/>
          <w:sz w:val="24"/>
          <w:szCs w:val="24"/>
        </w:rPr>
        <w:t xml:space="preserve"> there are different strategies that have been put in place to help people with disabilities to quit smoking, the number of those who smoke is still high. </w:t>
      </w:r>
      <w:r w:rsidR="00DC5955" w:rsidRPr="00DC5955">
        <w:rPr>
          <w:rFonts w:ascii="Times New Roman" w:hAnsi="Times New Roman" w:cs="Times New Roman"/>
          <w:sz w:val="24"/>
          <w:szCs w:val="24"/>
        </w:rPr>
        <w:t>Another</w:t>
      </w:r>
      <w:r w:rsidR="00DC5955" w:rsidRPr="00DC5955">
        <w:rPr>
          <w:rFonts w:ascii="Times New Roman" w:hAnsi="Times New Roman" w:cs="Times New Roman"/>
          <w:sz w:val="24"/>
          <w:szCs w:val="24"/>
        </w:rPr>
        <w:t xml:space="preserve"> research</w:t>
      </w:r>
      <w:r w:rsidR="00DC5955">
        <w:rPr>
          <w:rFonts w:ascii="Times New Roman" w:hAnsi="Times New Roman" w:cs="Times New Roman"/>
          <w:sz w:val="24"/>
          <w:szCs w:val="24"/>
        </w:rPr>
        <w:t xml:space="preserve"> done shows that people that the people, who were</w:t>
      </w:r>
      <w:r w:rsidR="00DC5955" w:rsidRPr="00DC5955">
        <w:rPr>
          <w:rFonts w:ascii="Times New Roman" w:hAnsi="Times New Roman" w:cs="Times New Roman"/>
          <w:sz w:val="24"/>
          <w:szCs w:val="24"/>
        </w:rPr>
        <w:t xml:space="preserve"> impaired on their legs</w:t>
      </w:r>
      <w:r w:rsidR="00DC5955">
        <w:rPr>
          <w:rFonts w:ascii="Times New Roman" w:hAnsi="Times New Roman" w:cs="Times New Roman"/>
          <w:sz w:val="24"/>
          <w:szCs w:val="24"/>
        </w:rPr>
        <w:t>,</w:t>
      </w:r>
      <w:r w:rsidR="00DC5955" w:rsidRPr="00DC5955">
        <w:rPr>
          <w:rFonts w:ascii="Times New Roman" w:hAnsi="Times New Roman" w:cs="Times New Roman"/>
          <w:sz w:val="24"/>
          <w:szCs w:val="24"/>
        </w:rPr>
        <w:t xml:space="preserve"> were less likely to be asked about the tobacco use. </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lastRenderedPageBreak/>
        <w:t xml:space="preserve">The concerns that have been raised targeting the people with disabilities who smoke is very low. The people with disabilities also experience poorer health compared with general population due to low investigations, diagnosis and treatments based on them. The aforementioned makes this population </w:t>
      </w:r>
      <w:r w:rsidR="00DC5955" w:rsidRPr="00DC5955">
        <w:rPr>
          <w:rFonts w:ascii="Times New Roman" w:hAnsi="Times New Roman" w:cs="Times New Roman"/>
          <w:sz w:val="24"/>
          <w:szCs w:val="24"/>
        </w:rPr>
        <w:t>is</w:t>
      </w:r>
      <w:r w:rsidRPr="00DC5955">
        <w:rPr>
          <w:rFonts w:ascii="Times New Roman" w:hAnsi="Times New Roman" w:cs="Times New Roman"/>
          <w:sz w:val="24"/>
          <w:szCs w:val="24"/>
        </w:rPr>
        <w:t xml:space="preserve"> more vulnerable to be affected by health issues related to smoking and their financial wellbeing is highly affected. The smoking people with disabilities receive lower research attention and the empirical evidence that has been put in place to research on these areas is scant. </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Most of the people with physical or intellectual impairment use caregivers such as family members or paid staffs to assist them in doing their daily activities. Research shows that there is a very strong social and emotional connection between the PWD and their caregivers, and this makes the PWD see them as their important source of practical and emotional support. </w:t>
      </w:r>
      <w:r w:rsidR="00DC5955" w:rsidRPr="00DC5955">
        <w:rPr>
          <w:rFonts w:ascii="Times New Roman" w:hAnsi="Times New Roman" w:cs="Times New Roman"/>
          <w:sz w:val="24"/>
          <w:szCs w:val="24"/>
        </w:rPr>
        <w:t>Moreover</w:t>
      </w:r>
      <w:r w:rsidRPr="00DC5955">
        <w:rPr>
          <w:rFonts w:ascii="Times New Roman" w:hAnsi="Times New Roman" w:cs="Times New Roman"/>
          <w:sz w:val="24"/>
          <w:szCs w:val="24"/>
        </w:rPr>
        <w:t xml:space="preserve">, the research done on the caregivers of PWD shows that they are influential to people with disabilities and can help in changing their </w:t>
      </w:r>
      <w:r w:rsidR="00DC5955" w:rsidRPr="00DC5955">
        <w:rPr>
          <w:rFonts w:ascii="Times New Roman" w:hAnsi="Times New Roman" w:cs="Times New Roman"/>
          <w:sz w:val="24"/>
          <w:szCs w:val="24"/>
        </w:rPr>
        <w:t>behavior</w:t>
      </w:r>
      <w:r w:rsidRPr="00DC5955">
        <w:rPr>
          <w:rFonts w:ascii="Times New Roman" w:hAnsi="Times New Roman" w:cs="Times New Roman"/>
          <w:sz w:val="24"/>
          <w:szCs w:val="24"/>
        </w:rPr>
        <w:t xml:space="preserve">. This means that using the caregivers as a way of sensitizing PWD to stop smoking can be a very helpful intervention. As per the social cognitive theory, the people that one sees in daily basis have strong impact on their </w:t>
      </w:r>
      <w:r w:rsidR="00DC5955" w:rsidRPr="00DC5955">
        <w:rPr>
          <w:rFonts w:ascii="Times New Roman" w:hAnsi="Times New Roman" w:cs="Times New Roman"/>
          <w:sz w:val="24"/>
          <w:szCs w:val="24"/>
        </w:rPr>
        <w:t>behavior</w:t>
      </w:r>
      <w:r w:rsidRPr="00DC5955">
        <w:rPr>
          <w:rFonts w:ascii="Times New Roman" w:hAnsi="Times New Roman" w:cs="Times New Roman"/>
          <w:sz w:val="24"/>
          <w:szCs w:val="24"/>
        </w:rPr>
        <w:t xml:space="preserve">. This means that if the </w:t>
      </w:r>
      <w:r w:rsidR="00DC5955" w:rsidRPr="00DC5955">
        <w:rPr>
          <w:rFonts w:ascii="Times New Roman" w:hAnsi="Times New Roman" w:cs="Times New Roman"/>
          <w:sz w:val="24"/>
          <w:szCs w:val="24"/>
        </w:rPr>
        <w:t>caregivers of the PWD engage</w:t>
      </w:r>
      <w:r w:rsidRPr="00DC5955">
        <w:rPr>
          <w:rFonts w:ascii="Times New Roman" w:hAnsi="Times New Roman" w:cs="Times New Roman"/>
          <w:sz w:val="24"/>
          <w:szCs w:val="24"/>
        </w:rPr>
        <w:t xml:space="preserve"> in compromising </w:t>
      </w:r>
      <w:r w:rsidR="00DC5955" w:rsidRPr="00DC5955">
        <w:rPr>
          <w:rFonts w:ascii="Times New Roman" w:hAnsi="Times New Roman" w:cs="Times New Roman"/>
          <w:sz w:val="24"/>
          <w:szCs w:val="24"/>
        </w:rPr>
        <w:t>behavior</w:t>
      </w:r>
      <w:r w:rsidRPr="00DC5955">
        <w:rPr>
          <w:rFonts w:ascii="Times New Roman" w:hAnsi="Times New Roman" w:cs="Times New Roman"/>
          <w:sz w:val="24"/>
          <w:szCs w:val="24"/>
        </w:rPr>
        <w:t xml:space="preserve"> such as smoking, that disabled person will end up being influenced to do it. </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Moreover, the social cognitive theory also holds the peer of the PWD to be accountable in any bad </w:t>
      </w:r>
      <w:r w:rsidR="00DC5955" w:rsidRPr="00DC5955">
        <w:rPr>
          <w:rFonts w:ascii="Times New Roman" w:hAnsi="Times New Roman" w:cs="Times New Roman"/>
          <w:sz w:val="24"/>
          <w:szCs w:val="24"/>
        </w:rPr>
        <w:t>behavior</w:t>
      </w:r>
      <w:r w:rsidRPr="00DC5955">
        <w:rPr>
          <w:rFonts w:ascii="Times New Roman" w:hAnsi="Times New Roman" w:cs="Times New Roman"/>
          <w:sz w:val="24"/>
          <w:szCs w:val="24"/>
        </w:rPr>
        <w:t xml:space="preserve"> observed in people with disability. According to these theories, the people with disability change for worse and for better in accordance with the caregivers around them. The research also shows that people with disabilities engage in compromising health </w:t>
      </w:r>
      <w:r w:rsidR="00DC5955" w:rsidRPr="00DC5955">
        <w:rPr>
          <w:rFonts w:ascii="Times New Roman" w:hAnsi="Times New Roman" w:cs="Times New Roman"/>
          <w:sz w:val="24"/>
          <w:szCs w:val="24"/>
        </w:rPr>
        <w:t>behaviors</w:t>
      </w:r>
      <w:r w:rsidRPr="00DC5955">
        <w:rPr>
          <w:rFonts w:ascii="Times New Roman" w:hAnsi="Times New Roman" w:cs="Times New Roman"/>
          <w:sz w:val="24"/>
          <w:szCs w:val="24"/>
        </w:rPr>
        <w:t xml:space="preserve"> such as smoking and this leads to high possibilities of PWD to adopt such </w:t>
      </w:r>
      <w:r w:rsidR="00DC5955" w:rsidRPr="00DC5955">
        <w:rPr>
          <w:rFonts w:ascii="Times New Roman" w:hAnsi="Times New Roman" w:cs="Times New Roman"/>
          <w:sz w:val="24"/>
          <w:szCs w:val="24"/>
        </w:rPr>
        <w:t>behaviors</w:t>
      </w:r>
      <w:r w:rsidRPr="00DC5955">
        <w:rPr>
          <w:rFonts w:ascii="Times New Roman" w:hAnsi="Times New Roman" w:cs="Times New Roman"/>
          <w:sz w:val="24"/>
          <w:szCs w:val="24"/>
        </w:rPr>
        <w:t xml:space="preserve">. </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lastRenderedPageBreak/>
        <w:t xml:space="preserve">Nevertheless, people with disabilities are marginalized and they are not given good care compared to those without disabilities. Despite this, the research attention based on this type of population is still low. There is low number of published studies based on this marginalized population due to heterogeneity in </w:t>
      </w:r>
      <w:r w:rsidR="00DC5955" w:rsidRPr="00DC5955">
        <w:rPr>
          <w:rFonts w:ascii="Times New Roman" w:hAnsi="Times New Roman" w:cs="Times New Roman"/>
          <w:sz w:val="24"/>
          <w:szCs w:val="24"/>
        </w:rPr>
        <w:t>participant’s</w:t>
      </w:r>
      <w:r w:rsidRPr="00DC5955">
        <w:rPr>
          <w:rFonts w:ascii="Times New Roman" w:hAnsi="Times New Roman" w:cs="Times New Roman"/>
          <w:sz w:val="24"/>
          <w:szCs w:val="24"/>
        </w:rPr>
        <w:t xml:space="preserve"> severity of the physical and mental disability. </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Recommendations</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 xml:space="preserve">In order to lower smoking among people with disabilities, it’s important to come up with different interventions to reduce the number of people with disabilities that are smoking. Firstly, the caregivers of people with disabilities should be advised not to smoke close to PWD. In doing this, the </w:t>
      </w:r>
      <w:r w:rsidR="00DC5955" w:rsidRPr="00DC5955">
        <w:rPr>
          <w:rFonts w:ascii="Times New Roman" w:hAnsi="Times New Roman" w:cs="Times New Roman"/>
          <w:sz w:val="24"/>
          <w:szCs w:val="24"/>
        </w:rPr>
        <w:t>behavior</w:t>
      </w:r>
      <w:r w:rsidRPr="00DC5955">
        <w:rPr>
          <w:rFonts w:ascii="Times New Roman" w:hAnsi="Times New Roman" w:cs="Times New Roman"/>
          <w:sz w:val="24"/>
          <w:szCs w:val="24"/>
        </w:rPr>
        <w:t xml:space="preserve"> of the people with disability will not be influenced to start smoking. Secondly, PWD can be informed about the health benefits of the tobacco cessation programs which </w:t>
      </w:r>
      <w:r w:rsidR="00DC5955" w:rsidRPr="00DC5955">
        <w:rPr>
          <w:rFonts w:ascii="Times New Roman" w:hAnsi="Times New Roman" w:cs="Times New Roman"/>
          <w:sz w:val="24"/>
          <w:szCs w:val="24"/>
        </w:rPr>
        <w:t>are</w:t>
      </w:r>
      <w:r w:rsidRPr="00DC5955">
        <w:rPr>
          <w:rFonts w:ascii="Times New Roman" w:hAnsi="Times New Roman" w:cs="Times New Roman"/>
          <w:sz w:val="24"/>
          <w:szCs w:val="24"/>
        </w:rPr>
        <w:t xml:space="preserve"> going to help them to quit smoking, (</w:t>
      </w:r>
      <w:r w:rsidRPr="00DC5955">
        <w:rPr>
          <w:rFonts w:ascii="Times New Roman" w:hAnsi="Times New Roman" w:cs="Times New Roman"/>
          <w:sz w:val="24"/>
          <w:szCs w:val="24"/>
          <w:shd w:val="clear" w:color="auto" w:fill="FFFFFF"/>
        </w:rPr>
        <w:t>Tracy and Ruth, 417)</w:t>
      </w:r>
      <w:r w:rsidRPr="00DC5955">
        <w:rPr>
          <w:rFonts w:ascii="Times New Roman" w:hAnsi="Times New Roman" w:cs="Times New Roman"/>
          <w:sz w:val="24"/>
          <w:szCs w:val="24"/>
        </w:rPr>
        <w:t xml:space="preserve">. Moreover, PWD should be informed that in order to quit smoking, they need to resist personal, environmental and social factors that influence their smoking. Nevertheless, I would recommend PWD to use more effective smoking cessation therapies such as medication and </w:t>
      </w:r>
      <w:r w:rsidR="00DC5955" w:rsidRPr="00DC5955">
        <w:rPr>
          <w:rFonts w:ascii="Times New Roman" w:hAnsi="Times New Roman" w:cs="Times New Roman"/>
          <w:sz w:val="24"/>
          <w:szCs w:val="24"/>
        </w:rPr>
        <w:t>behavioral</w:t>
      </w:r>
      <w:r w:rsidRPr="00DC5955">
        <w:rPr>
          <w:rFonts w:ascii="Times New Roman" w:hAnsi="Times New Roman" w:cs="Times New Roman"/>
          <w:sz w:val="24"/>
          <w:szCs w:val="24"/>
        </w:rPr>
        <w:t xml:space="preserve"> therapies. </w:t>
      </w:r>
    </w:p>
    <w:p w:rsidR="000D6A1D" w:rsidRPr="00DC5955" w:rsidRDefault="000D6A1D"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S</w:t>
      </w:r>
      <w:r w:rsidRPr="00DC5955">
        <w:rPr>
          <w:rFonts w:ascii="Times New Roman" w:hAnsi="Times New Roman" w:cs="Times New Roman"/>
          <w:sz w:val="24"/>
          <w:szCs w:val="24"/>
        </w:rPr>
        <w:t xml:space="preserve">moking has become to be a common health factor among people with disability. There is low research that is based on improving the health of PWD which makes them be marginalized. Thus, future research is required to come up with evidence-based approaches which are going to help PWD to stop or reduce smoking. </w:t>
      </w:r>
    </w:p>
    <w:p w:rsidR="00E86746" w:rsidRPr="00DC5955" w:rsidRDefault="00E86746"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Conclusion</w:t>
      </w:r>
    </w:p>
    <w:p w:rsidR="00B40BF1" w:rsidRPr="00DC5955" w:rsidRDefault="00E86746" w:rsidP="00DC5955">
      <w:pPr>
        <w:spacing w:line="480" w:lineRule="auto"/>
        <w:ind w:firstLine="720"/>
        <w:jc w:val="both"/>
        <w:rPr>
          <w:rFonts w:ascii="Times New Roman" w:hAnsi="Times New Roman" w:cs="Times New Roman"/>
          <w:sz w:val="24"/>
          <w:szCs w:val="24"/>
        </w:rPr>
      </w:pPr>
      <w:r w:rsidRPr="00DC5955">
        <w:rPr>
          <w:rFonts w:ascii="Times New Roman" w:hAnsi="Times New Roman" w:cs="Times New Roman"/>
          <w:sz w:val="24"/>
          <w:szCs w:val="24"/>
        </w:rPr>
        <w:t>The study reveals that adapting a cessation program concerning the specific behaviors in people with disabilities can be severe in giving essential and effective cessation interventions in the population consisting of people with disabilities.</w:t>
      </w:r>
      <w:r w:rsidR="00B40BF1" w:rsidRPr="00DC5955">
        <w:rPr>
          <w:rFonts w:ascii="Times New Roman" w:hAnsi="Times New Roman" w:cs="Times New Roman"/>
          <w:sz w:val="24"/>
          <w:szCs w:val="24"/>
        </w:rPr>
        <w:t xml:space="preserve"> </w:t>
      </w:r>
      <w:r w:rsidR="00B40BF1" w:rsidRPr="00DC5955">
        <w:rPr>
          <w:rFonts w:ascii="Times New Roman" w:hAnsi="Times New Roman" w:cs="Times New Roman"/>
          <w:sz w:val="24"/>
          <w:szCs w:val="24"/>
        </w:rPr>
        <w:t xml:space="preserve">There is clear information that over 51 </w:t>
      </w:r>
      <w:r w:rsidR="00B40BF1" w:rsidRPr="00DC5955">
        <w:rPr>
          <w:rFonts w:ascii="Times New Roman" w:hAnsi="Times New Roman" w:cs="Times New Roman"/>
          <w:sz w:val="24"/>
          <w:szCs w:val="24"/>
        </w:rPr>
        <w:lastRenderedPageBreak/>
        <w:t>million Americans encounter some form of disability, and it is evident that there are double smoking rates that of the overall population.  This has, in turn, led to biological and psychological problems and a lack of efficient cessation interventions. People with disabilities are facing many issues that are related to tobacco cessation, and the hard intervention work is made only for the general population and failing to have considered in these challenges. Researchers used community-based participatory research (CBPR) so that they can address the necessities of people with disabilities. There is another team that was developed so that it collaborates with the research team and people with disabilities called the living independent from tobacco (LIFT).</w:t>
      </w:r>
    </w:p>
    <w:p w:rsidR="00E86746" w:rsidRPr="00DC5955" w:rsidRDefault="00E86746" w:rsidP="00DC5955">
      <w:pPr>
        <w:spacing w:line="480" w:lineRule="auto"/>
        <w:ind w:firstLine="720"/>
        <w:jc w:val="both"/>
        <w:rPr>
          <w:rFonts w:ascii="Times New Roman" w:hAnsi="Times New Roman" w:cs="Times New Roman"/>
          <w:sz w:val="24"/>
          <w:szCs w:val="24"/>
        </w:rPr>
      </w:pPr>
    </w:p>
    <w:p w:rsidR="00DC5955" w:rsidRDefault="00DC5955" w:rsidP="00B40BF1">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0D6A1D" w:rsidRPr="00B40BF1" w:rsidRDefault="00B40BF1" w:rsidP="00B40BF1">
      <w:pPr>
        <w:spacing w:line="480" w:lineRule="auto"/>
        <w:ind w:firstLine="720"/>
        <w:jc w:val="center"/>
        <w:rPr>
          <w:rFonts w:ascii="Times New Roman" w:hAnsi="Times New Roman" w:cs="Times New Roman"/>
          <w:sz w:val="24"/>
          <w:szCs w:val="24"/>
          <w:lang w:val="en-GB"/>
        </w:rPr>
      </w:pPr>
      <w:r w:rsidRPr="00B40BF1">
        <w:rPr>
          <w:rFonts w:ascii="Times New Roman" w:hAnsi="Times New Roman" w:cs="Times New Roman"/>
          <w:sz w:val="24"/>
          <w:szCs w:val="24"/>
          <w:lang w:val="en-GB"/>
        </w:rPr>
        <w:lastRenderedPageBreak/>
        <w:t>References</w:t>
      </w:r>
    </w:p>
    <w:p w:rsidR="00B40BF1" w:rsidRPr="00B40BF1" w:rsidRDefault="00B40BF1" w:rsidP="00B40BF1">
      <w:pPr>
        <w:autoSpaceDE w:val="0"/>
        <w:autoSpaceDN w:val="0"/>
        <w:adjustRightInd w:val="0"/>
        <w:spacing w:after="0" w:line="480" w:lineRule="auto"/>
        <w:ind w:left="785" w:hangingChars="327" w:hanging="785"/>
        <w:rPr>
          <w:rFonts w:ascii="Times New Roman" w:hAnsi="Times New Roman" w:cs="Times New Roman"/>
          <w:sz w:val="24"/>
          <w:szCs w:val="24"/>
        </w:rPr>
      </w:pPr>
      <w:r w:rsidRPr="00B40BF1">
        <w:rPr>
          <w:rFonts w:ascii="Times New Roman" w:hAnsi="Times New Roman" w:cs="Times New Roman"/>
          <w:sz w:val="24"/>
          <w:szCs w:val="24"/>
        </w:rPr>
        <w:t>Michael D. Moorhouse, Jamie L. Pomeranz, Tracey E. Barnett, Nami S. Yu and Barbara A. Curbow</w:t>
      </w:r>
      <w:r w:rsidRPr="00B40BF1">
        <w:rPr>
          <w:rFonts w:ascii="Times New Roman" w:hAnsi="Times New Roman" w:cs="Times New Roman"/>
          <w:i/>
          <w:iCs/>
          <w:sz w:val="24"/>
          <w:szCs w:val="24"/>
        </w:rPr>
        <w:t xml:space="preserve"> Rehabil Couns Bull </w:t>
      </w:r>
      <w:r w:rsidRPr="00B40BF1">
        <w:rPr>
          <w:rFonts w:ascii="Times New Roman" w:hAnsi="Times New Roman" w:cs="Times New Roman"/>
          <w:sz w:val="24"/>
          <w:szCs w:val="24"/>
        </w:rPr>
        <w:t>2011 54: 118 originally published online 8 September 2010. DOI: 10.1177/0034355210380750</w:t>
      </w:r>
    </w:p>
    <w:p w:rsidR="00B40BF1" w:rsidRPr="00B40BF1" w:rsidRDefault="00B40BF1" w:rsidP="00B40BF1">
      <w:pPr>
        <w:autoSpaceDE w:val="0"/>
        <w:autoSpaceDN w:val="0"/>
        <w:adjustRightInd w:val="0"/>
        <w:spacing w:after="0" w:line="480" w:lineRule="auto"/>
        <w:ind w:left="785" w:hangingChars="327" w:hanging="785"/>
        <w:rPr>
          <w:rFonts w:ascii="Times New Roman" w:hAnsi="Times New Roman" w:cs="Times New Roman"/>
          <w:sz w:val="24"/>
          <w:szCs w:val="24"/>
        </w:rPr>
      </w:pPr>
      <w:r w:rsidRPr="00B40BF1">
        <w:rPr>
          <w:rFonts w:ascii="Times New Roman" w:hAnsi="Times New Roman" w:cs="Times New Roman"/>
          <w:color w:val="222222"/>
          <w:sz w:val="24"/>
          <w:szCs w:val="24"/>
          <w:shd w:val="clear" w:color="auto" w:fill="FFFFFF"/>
        </w:rPr>
        <w:t>Tracy, Jane, and Ruth Hosken. "The importance of smoking education and preventative health strategies for people with intellectual disability." </w:t>
      </w:r>
      <w:r w:rsidRPr="00B40BF1">
        <w:rPr>
          <w:rFonts w:ascii="Times New Roman" w:hAnsi="Times New Roman" w:cs="Times New Roman"/>
          <w:i/>
          <w:iCs/>
          <w:color w:val="222222"/>
          <w:sz w:val="24"/>
          <w:szCs w:val="24"/>
          <w:shd w:val="clear" w:color="auto" w:fill="FFFFFF"/>
        </w:rPr>
        <w:t>Journal of Intellectual Disability Research</w:t>
      </w:r>
      <w:r w:rsidRPr="00B40BF1">
        <w:rPr>
          <w:rFonts w:ascii="Times New Roman" w:hAnsi="Times New Roman" w:cs="Times New Roman"/>
          <w:color w:val="222222"/>
          <w:sz w:val="24"/>
          <w:szCs w:val="24"/>
          <w:shd w:val="clear" w:color="auto" w:fill="FFFFFF"/>
        </w:rPr>
        <w:t> 41.5 (1997): 416-421.</w:t>
      </w:r>
    </w:p>
    <w:p w:rsidR="00B40BF1" w:rsidRPr="00B40BF1" w:rsidRDefault="00B40BF1" w:rsidP="00B40BF1">
      <w:pPr>
        <w:spacing w:line="480" w:lineRule="auto"/>
        <w:ind w:left="785" w:hangingChars="327" w:hanging="785"/>
        <w:rPr>
          <w:rStyle w:val="selectable"/>
          <w:rFonts w:ascii="Times New Roman" w:hAnsi="Times New Roman" w:cs="Times New Roman"/>
          <w:color w:val="000000"/>
          <w:sz w:val="24"/>
          <w:szCs w:val="24"/>
        </w:rPr>
      </w:pPr>
      <w:r w:rsidRPr="00B40BF1">
        <w:rPr>
          <w:rStyle w:val="selectable"/>
          <w:rFonts w:ascii="Times New Roman" w:hAnsi="Times New Roman" w:cs="Times New Roman"/>
          <w:color w:val="000000"/>
          <w:sz w:val="24"/>
          <w:szCs w:val="24"/>
        </w:rPr>
        <w:t xml:space="preserve">Gilbody, S., Peckham, E., Bailey, D., Arundel, C., Heron, P., &amp; Crosland, S. et al. (2019). Smoking cessation for people with severe mental illness (SCIMITAR+): a pragmatic randomized controlled trial. </w:t>
      </w:r>
      <w:r w:rsidRPr="00B40BF1">
        <w:rPr>
          <w:rStyle w:val="selectable"/>
          <w:rFonts w:ascii="Times New Roman" w:hAnsi="Times New Roman" w:cs="Times New Roman"/>
          <w:i/>
          <w:iCs/>
          <w:color w:val="000000"/>
          <w:sz w:val="24"/>
          <w:szCs w:val="24"/>
        </w:rPr>
        <w:t>The Lancet Psychiatry</w:t>
      </w:r>
      <w:r w:rsidRPr="00B40BF1">
        <w:rPr>
          <w:rStyle w:val="selectable"/>
          <w:rFonts w:ascii="Times New Roman" w:hAnsi="Times New Roman" w:cs="Times New Roman"/>
          <w:color w:val="000000"/>
          <w:sz w:val="24"/>
          <w:szCs w:val="24"/>
        </w:rPr>
        <w:t xml:space="preserve">, </w:t>
      </w:r>
      <w:r w:rsidRPr="00B40BF1">
        <w:rPr>
          <w:rStyle w:val="selectable"/>
          <w:rFonts w:ascii="Times New Roman" w:hAnsi="Times New Roman" w:cs="Times New Roman"/>
          <w:i/>
          <w:iCs/>
          <w:color w:val="000000"/>
          <w:sz w:val="24"/>
          <w:szCs w:val="24"/>
        </w:rPr>
        <w:t>6</w:t>
      </w:r>
      <w:r w:rsidRPr="00B40BF1">
        <w:rPr>
          <w:rStyle w:val="selectable"/>
          <w:rFonts w:ascii="Times New Roman" w:hAnsi="Times New Roman" w:cs="Times New Roman"/>
          <w:color w:val="000000"/>
          <w:sz w:val="24"/>
          <w:szCs w:val="24"/>
        </w:rPr>
        <w:t>(5), 379-390. DOI: 10.1016/s2215-0366(19)30047-1</w:t>
      </w:r>
    </w:p>
    <w:p w:rsidR="00B40BF1" w:rsidRPr="00B40BF1" w:rsidRDefault="00B40BF1" w:rsidP="00B40BF1">
      <w:pPr>
        <w:spacing w:line="480" w:lineRule="auto"/>
        <w:ind w:left="785" w:hangingChars="327" w:hanging="785"/>
        <w:rPr>
          <w:rStyle w:val="selectable"/>
          <w:rFonts w:ascii="Times New Roman" w:hAnsi="Times New Roman" w:cs="Times New Roman"/>
          <w:color w:val="000000"/>
          <w:sz w:val="24"/>
          <w:szCs w:val="24"/>
        </w:rPr>
      </w:pPr>
      <w:r w:rsidRPr="00B40BF1">
        <w:rPr>
          <w:rStyle w:val="selectable"/>
          <w:rFonts w:ascii="Times New Roman" w:hAnsi="Times New Roman" w:cs="Times New Roman"/>
          <w:color w:val="000000"/>
          <w:sz w:val="24"/>
          <w:szCs w:val="24"/>
        </w:rPr>
        <w:t xml:space="preserve">Liao, Y., Wu, Q., Kelly, B., Zhang, F., Tang, Y., &amp; Wang, Q. et al. (2018). Effectiveness of a text-messaging-based smoking cessation intervention (“Happy Quit”) for smoking cessation in China: A randomized controlled trial. </w:t>
      </w:r>
      <w:r w:rsidRPr="00B40BF1">
        <w:rPr>
          <w:rStyle w:val="selectable"/>
          <w:rFonts w:ascii="Times New Roman" w:hAnsi="Times New Roman" w:cs="Times New Roman"/>
          <w:i/>
          <w:iCs/>
          <w:color w:val="000000"/>
          <w:sz w:val="24"/>
          <w:szCs w:val="24"/>
        </w:rPr>
        <w:t>PLOS Medicine</w:t>
      </w:r>
      <w:r w:rsidRPr="00B40BF1">
        <w:rPr>
          <w:rStyle w:val="selectable"/>
          <w:rFonts w:ascii="Times New Roman" w:hAnsi="Times New Roman" w:cs="Times New Roman"/>
          <w:color w:val="000000"/>
          <w:sz w:val="24"/>
          <w:szCs w:val="24"/>
        </w:rPr>
        <w:t xml:space="preserve">, </w:t>
      </w:r>
      <w:r w:rsidRPr="00B40BF1">
        <w:rPr>
          <w:rStyle w:val="selectable"/>
          <w:rFonts w:ascii="Times New Roman" w:hAnsi="Times New Roman" w:cs="Times New Roman"/>
          <w:i/>
          <w:iCs/>
          <w:color w:val="000000"/>
          <w:sz w:val="24"/>
          <w:szCs w:val="24"/>
        </w:rPr>
        <w:t>15</w:t>
      </w:r>
      <w:r w:rsidRPr="00B40BF1">
        <w:rPr>
          <w:rStyle w:val="selectable"/>
          <w:rFonts w:ascii="Times New Roman" w:hAnsi="Times New Roman" w:cs="Times New Roman"/>
          <w:color w:val="000000"/>
          <w:sz w:val="24"/>
          <w:szCs w:val="24"/>
        </w:rPr>
        <w:t>(12), e1002713. DOI: 10.1371/journal.pmed.1002713</w:t>
      </w:r>
    </w:p>
    <w:p w:rsidR="00B40BF1" w:rsidRPr="00B40BF1" w:rsidRDefault="00B40BF1" w:rsidP="00B40BF1">
      <w:pPr>
        <w:spacing w:line="480" w:lineRule="auto"/>
        <w:ind w:left="785" w:hangingChars="327" w:hanging="785"/>
        <w:rPr>
          <w:rStyle w:val="Hyperlink"/>
          <w:rFonts w:ascii="Times New Roman" w:hAnsi="Times New Roman" w:cs="Times New Roman"/>
          <w:color w:val="auto"/>
          <w:sz w:val="24"/>
          <w:szCs w:val="24"/>
          <w:u w:val="none"/>
        </w:rPr>
      </w:pPr>
      <w:r w:rsidRPr="00B40BF1">
        <w:rPr>
          <w:rStyle w:val="selectable"/>
          <w:rFonts w:ascii="Times New Roman" w:hAnsi="Times New Roman" w:cs="Times New Roman"/>
          <w:sz w:val="24"/>
          <w:szCs w:val="24"/>
        </w:rPr>
        <w:t xml:space="preserve">Siddiqi, K., Dogar, O., &amp; Siddiqi, N. (2019). Smoking Cessation in Long-Term Conditions: Is There “An Opportunity in Every Difficulty”?. Retrieved 10 October 2019, from </w:t>
      </w:r>
      <w:hyperlink r:id="rId5" w:history="1">
        <w:r w:rsidRPr="00B40BF1">
          <w:rPr>
            <w:rStyle w:val="Hyperlink"/>
            <w:rFonts w:ascii="Times New Roman" w:hAnsi="Times New Roman" w:cs="Times New Roman"/>
            <w:sz w:val="24"/>
            <w:szCs w:val="24"/>
          </w:rPr>
          <w:t>https://www.hindawi.com/journals/ijpr/2013/251048/</w:t>
        </w:r>
      </w:hyperlink>
    </w:p>
    <w:p w:rsidR="00B40BF1" w:rsidRPr="00B40BF1" w:rsidRDefault="00B40BF1" w:rsidP="00B40BF1">
      <w:pPr>
        <w:spacing w:after="0" w:line="480" w:lineRule="auto"/>
        <w:ind w:left="785" w:hangingChars="327" w:hanging="785"/>
        <w:rPr>
          <w:rFonts w:ascii="Times New Roman" w:eastAsia="Times New Roman" w:hAnsi="Times New Roman" w:cs="Times New Roman"/>
          <w:sz w:val="24"/>
          <w:szCs w:val="24"/>
        </w:rPr>
      </w:pPr>
      <w:r w:rsidRPr="00B40BF1">
        <w:rPr>
          <w:rFonts w:ascii="Times New Roman" w:eastAsia="Times New Roman" w:hAnsi="Times New Roman" w:cs="Times New Roman"/>
          <w:sz w:val="24"/>
          <w:szCs w:val="24"/>
        </w:rPr>
        <w:t xml:space="preserve">Borrelli, B., Busch, A. M., &amp; Trotter, D. R. (2013). Methods used to quit smoking by people with physical disabilities. </w:t>
      </w:r>
      <w:r w:rsidRPr="00B40BF1">
        <w:rPr>
          <w:rFonts w:ascii="Times New Roman" w:eastAsia="Times New Roman" w:hAnsi="Times New Roman" w:cs="Times New Roman"/>
          <w:i/>
          <w:iCs/>
          <w:sz w:val="24"/>
          <w:szCs w:val="24"/>
        </w:rPr>
        <w:t>Rehabilitation Psychology</w:t>
      </w:r>
      <w:r w:rsidRPr="00B40BF1">
        <w:rPr>
          <w:rFonts w:ascii="Times New Roman" w:eastAsia="Times New Roman" w:hAnsi="Times New Roman" w:cs="Times New Roman"/>
          <w:sz w:val="24"/>
          <w:szCs w:val="24"/>
        </w:rPr>
        <w:t xml:space="preserve">, </w:t>
      </w:r>
      <w:r w:rsidRPr="00B40BF1">
        <w:rPr>
          <w:rFonts w:ascii="Times New Roman" w:eastAsia="Times New Roman" w:hAnsi="Times New Roman" w:cs="Times New Roman"/>
          <w:i/>
          <w:iCs/>
          <w:sz w:val="24"/>
          <w:szCs w:val="24"/>
        </w:rPr>
        <w:t>58</w:t>
      </w:r>
      <w:r w:rsidRPr="00B40BF1">
        <w:rPr>
          <w:rFonts w:ascii="Times New Roman" w:eastAsia="Times New Roman" w:hAnsi="Times New Roman" w:cs="Times New Roman"/>
          <w:sz w:val="24"/>
          <w:szCs w:val="24"/>
        </w:rPr>
        <w:t>(2), 117.</w:t>
      </w:r>
    </w:p>
    <w:p w:rsidR="00B40BF1" w:rsidRPr="00B40BF1" w:rsidRDefault="00B40BF1" w:rsidP="00B40BF1">
      <w:pPr>
        <w:shd w:val="clear" w:color="auto" w:fill="FFFFFF"/>
        <w:spacing w:after="0" w:line="480" w:lineRule="auto"/>
        <w:ind w:left="785" w:right="72" w:hangingChars="327" w:hanging="785"/>
        <w:jc w:val="both"/>
        <w:rPr>
          <w:rFonts w:ascii="Times New Roman" w:eastAsia="Times New Roman" w:hAnsi="Times New Roman" w:cs="Times New Roman"/>
          <w:color w:val="000000"/>
          <w:sz w:val="24"/>
          <w:szCs w:val="24"/>
        </w:rPr>
      </w:pPr>
      <w:r w:rsidRPr="00B40BF1">
        <w:rPr>
          <w:rFonts w:ascii="Times New Roman" w:eastAsia="Times New Roman" w:hAnsi="Times New Roman" w:cs="Times New Roman"/>
          <w:color w:val="000000"/>
          <w:sz w:val="24"/>
          <w:szCs w:val="24"/>
        </w:rPr>
        <w:lastRenderedPageBreak/>
        <w:t>Apollonio, D., Philipps, R., &amp; Bero, L. (2016). Interventions for tobacco use cessation in people in treatment for or recovery from substance use disorders. </w:t>
      </w:r>
      <w:r w:rsidRPr="00B40BF1">
        <w:rPr>
          <w:rFonts w:ascii="Times New Roman" w:eastAsia="Times New Roman" w:hAnsi="Times New Roman" w:cs="Times New Roman"/>
          <w:i/>
          <w:iCs/>
          <w:color w:val="000000"/>
          <w:sz w:val="24"/>
          <w:szCs w:val="24"/>
        </w:rPr>
        <w:t>Cochrane Database of Systematic Reviews</w:t>
      </w:r>
      <w:r w:rsidRPr="00B40BF1">
        <w:rPr>
          <w:rFonts w:ascii="Times New Roman" w:eastAsia="Times New Roman" w:hAnsi="Times New Roman" w:cs="Times New Roman"/>
          <w:color w:val="000000"/>
          <w:sz w:val="24"/>
          <w:szCs w:val="24"/>
        </w:rPr>
        <w:t>. doi:10.1002/14651858.cd010274.pub2</w:t>
      </w:r>
    </w:p>
    <w:p w:rsidR="00B40BF1" w:rsidRPr="00B40BF1" w:rsidRDefault="00B40BF1" w:rsidP="00B40BF1">
      <w:pPr>
        <w:shd w:val="clear" w:color="auto" w:fill="FFFFFF"/>
        <w:spacing w:after="0" w:line="480" w:lineRule="auto"/>
        <w:ind w:left="785" w:right="72" w:hangingChars="327" w:hanging="785"/>
        <w:jc w:val="both"/>
        <w:rPr>
          <w:rFonts w:ascii="Times New Roman" w:eastAsia="Times New Roman" w:hAnsi="Times New Roman" w:cs="Times New Roman"/>
          <w:color w:val="000000"/>
          <w:sz w:val="24"/>
          <w:szCs w:val="24"/>
        </w:rPr>
      </w:pPr>
      <w:r w:rsidRPr="00B40BF1">
        <w:rPr>
          <w:rFonts w:ascii="Times New Roman" w:eastAsia="Times New Roman" w:hAnsi="Times New Roman" w:cs="Times New Roman"/>
          <w:color w:val="000000"/>
          <w:sz w:val="24"/>
          <w:szCs w:val="24"/>
        </w:rPr>
        <w:t>Tobacco Cessation: Great American Smokeout / Tobacco Cessation. (2010). </w:t>
      </w:r>
      <w:r w:rsidRPr="00B40BF1">
        <w:rPr>
          <w:rFonts w:ascii="Times New Roman" w:eastAsia="Times New Roman" w:hAnsi="Times New Roman" w:cs="Times New Roman"/>
          <w:i/>
          <w:iCs/>
          <w:color w:val="000000"/>
          <w:sz w:val="24"/>
          <w:szCs w:val="24"/>
        </w:rPr>
        <w:t>PsycEXTRA Dataset</w:t>
      </w:r>
      <w:r w:rsidRPr="00B40BF1">
        <w:rPr>
          <w:rFonts w:ascii="Times New Roman" w:eastAsia="Times New Roman" w:hAnsi="Times New Roman" w:cs="Times New Roman"/>
          <w:color w:val="000000"/>
          <w:sz w:val="24"/>
          <w:szCs w:val="24"/>
        </w:rPr>
        <w:t>. doi:10.1037/e627592011-001</w:t>
      </w:r>
    </w:p>
    <w:p w:rsidR="00B40BF1" w:rsidRPr="00B40BF1" w:rsidRDefault="00B40BF1" w:rsidP="00B40BF1">
      <w:pPr>
        <w:shd w:val="clear" w:color="auto" w:fill="FFFFFF"/>
        <w:spacing w:after="0" w:line="480" w:lineRule="auto"/>
        <w:ind w:left="785" w:right="72" w:hangingChars="327" w:hanging="785"/>
        <w:jc w:val="both"/>
        <w:rPr>
          <w:rFonts w:ascii="Times New Roman" w:eastAsia="Times New Roman" w:hAnsi="Times New Roman" w:cs="Times New Roman"/>
          <w:color w:val="000000"/>
          <w:sz w:val="24"/>
          <w:szCs w:val="24"/>
        </w:rPr>
      </w:pPr>
      <w:r w:rsidRPr="00B40BF1">
        <w:rPr>
          <w:rFonts w:ascii="Times New Roman" w:eastAsia="Times New Roman" w:hAnsi="Times New Roman" w:cs="Times New Roman"/>
          <w:color w:val="000000"/>
          <w:sz w:val="24"/>
          <w:szCs w:val="24"/>
        </w:rPr>
        <w:t>Vijayaraghavan, M., Elser, H., &amp; Apollonio, D. (2019). Interventions to reduce tobacco use in people experiencing homelessness. </w:t>
      </w:r>
      <w:r w:rsidRPr="00B40BF1">
        <w:rPr>
          <w:rFonts w:ascii="Times New Roman" w:eastAsia="Times New Roman" w:hAnsi="Times New Roman" w:cs="Times New Roman"/>
          <w:i/>
          <w:iCs/>
          <w:color w:val="000000"/>
          <w:sz w:val="24"/>
          <w:szCs w:val="24"/>
        </w:rPr>
        <w:t>Cochrane Database of Systematic Reviews</w:t>
      </w:r>
      <w:r w:rsidRPr="00B40BF1">
        <w:rPr>
          <w:rFonts w:ascii="Times New Roman" w:eastAsia="Times New Roman" w:hAnsi="Times New Roman" w:cs="Times New Roman"/>
          <w:color w:val="000000"/>
          <w:sz w:val="24"/>
          <w:szCs w:val="24"/>
        </w:rPr>
        <w:t>. doi:10.1002/14651858.cd013413</w:t>
      </w:r>
    </w:p>
    <w:p w:rsidR="00B40BF1" w:rsidRPr="00B40BF1" w:rsidRDefault="00B40BF1" w:rsidP="00B40BF1">
      <w:pPr>
        <w:spacing w:after="0" w:line="480" w:lineRule="auto"/>
        <w:rPr>
          <w:rFonts w:ascii="Times New Roman" w:eastAsia="Times New Roman" w:hAnsi="Times New Roman" w:cs="Times New Roman"/>
          <w:sz w:val="24"/>
          <w:szCs w:val="24"/>
        </w:rPr>
      </w:pPr>
    </w:p>
    <w:p w:rsidR="00B40BF1" w:rsidRPr="00B40BF1" w:rsidRDefault="00B40BF1" w:rsidP="00B40BF1">
      <w:pPr>
        <w:spacing w:line="480" w:lineRule="auto"/>
        <w:rPr>
          <w:rStyle w:val="selectable"/>
          <w:rFonts w:ascii="Times New Roman" w:hAnsi="Times New Roman" w:cs="Times New Roman"/>
          <w:sz w:val="24"/>
          <w:szCs w:val="24"/>
        </w:rPr>
      </w:pPr>
    </w:p>
    <w:p w:rsidR="00B40BF1" w:rsidRPr="00B40BF1" w:rsidRDefault="00B40BF1" w:rsidP="00B40BF1">
      <w:pPr>
        <w:spacing w:line="480" w:lineRule="auto"/>
        <w:rPr>
          <w:rStyle w:val="selectable"/>
          <w:rFonts w:ascii="Times New Roman" w:hAnsi="Times New Roman" w:cs="Times New Roman"/>
          <w:color w:val="000000"/>
          <w:sz w:val="24"/>
          <w:szCs w:val="24"/>
        </w:rPr>
      </w:pPr>
    </w:p>
    <w:p w:rsidR="00B40BF1" w:rsidRPr="00B40BF1" w:rsidRDefault="00B40BF1" w:rsidP="00B40BF1">
      <w:pPr>
        <w:spacing w:line="480" w:lineRule="auto"/>
        <w:rPr>
          <w:rStyle w:val="selectable"/>
          <w:rFonts w:ascii="Times New Roman" w:hAnsi="Times New Roman" w:cs="Times New Roman"/>
          <w:color w:val="000000"/>
          <w:sz w:val="24"/>
          <w:szCs w:val="24"/>
        </w:rPr>
      </w:pPr>
    </w:p>
    <w:p w:rsidR="00B40BF1" w:rsidRPr="00B40BF1" w:rsidRDefault="00B40BF1" w:rsidP="00B40BF1">
      <w:pPr>
        <w:spacing w:line="480" w:lineRule="auto"/>
        <w:ind w:firstLine="720"/>
        <w:rPr>
          <w:rFonts w:ascii="Times New Roman" w:hAnsi="Times New Roman" w:cs="Times New Roman"/>
          <w:sz w:val="24"/>
          <w:szCs w:val="24"/>
          <w:lang w:val="en-GB"/>
        </w:rPr>
      </w:pPr>
    </w:p>
    <w:p w:rsidR="00F1271F" w:rsidRPr="00B40BF1" w:rsidRDefault="00F1271F" w:rsidP="00B40BF1">
      <w:pPr>
        <w:spacing w:line="480" w:lineRule="auto"/>
        <w:rPr>
          <w:rFonts w:ascii="Times New Roman" w:hAnsi="Times New Roman" w:cs="Times New Roman"/>
          <w:sz w:val="24"/>
          <w:szCs w:val="24"/>
          <w:lang w:val="en-GB"/>
        </w:rPr>
      </w:pPr>
      <w:r w:rsidRPr="00B40BF1">
        <w:rPr>
          <w:rFonts w:ascii="Times New Roman" w:hAnsi="Times New Roman" w:cs="Times New Roman"/>
          <w:sz w:val="24"/>
          <w:szCs w:val="24"/>
          <w:lang w:val="en-GB"/>
        </w:rPr>
        <w:br w:type="page"/>
      </w:r>
    </w:p>
    <w:p w:rsidR="00F1271F" w:rsidRPr="00B40BF1" w:rsidRDefault="00F1271F" w:rsidP="00B40BF1">
      <w:pPr>
        <w:spacing w:line="480" w:lineRule="auto"/>
        <w:rPr>
          <w:rFonts w:ascii="Times New Roman" w:hAnsi="Times New Roman" w:cs="Times New Roman"/>
          <w:sz w:val="24"/>
          <w:szCs w:val="24"/>
        </w:rPr>
      </w:pPr>
    </w:p>
    <w:p w:rsidR="00F1271F" w:rsidRPr="00B40BF1" w:rsidRDefault="00F1271F" w:rsidP="00B40BF1">
      <w:pPr>
        <w:spacing w:line="480" w:lineRule="auto"/>
        <w:rPr>
          <w:rFonts w:ascii="Times New Roman" w:hAnsi="Times New Roman" w:cs="Times New Roman"/>
          <w:sz w:val="24"/>
          <w:szCs w:val="24"/>
        </w:rPr>
      </w:pPr>
    </w:p>
    <w:sectPr w:rsidR="00F1271F" w:rsidRPr="00B40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71F"/>
    <w:rsid w:val="000D6A1D"/>
    <w:rsid w:val="00191F31"/>
    <w:rsid w:val="002C3D19"/>
    <w:rsid w:val="004C2BAC"/>
    <w:rsid w:val="00785229"/>
    <w:rsid w:val="00B40BF1"/>
    <w:rsid w:val="00B7282E"/>
    <w:rsid w:val="00CB53AC"/>
    <w:rsid w:val="00DC5955"/>
    <w:rsid w:val="00E86746"/>
    <w:rsid w:val="00F1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7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ectable">
    <w:name w:val="selectable"/>
    <w:basedOn w:val="DefaultParagraphFont"/>
    <w:rsid w:val="00191F31"/>
  </w:style>
  <w:style w:type="character" w:customStyle="1" w:styleId="gray">
    <w:name w:val="gray"/>
    <w:basedOn w:val="DefaultParagraphFont"/>
    <w:rsid w:val="00E86746"/>
  </w:style>
  <w:style w:type="character" w:styleId="Hyperlink">
    <w:name w:val="Hyperlink"/>
    <w:basedOn w:val="DefaultParagraphFont"/>
    <w:uiPriority w:val="99"/>
    <w:unhideWhenUsed/>
    <w:rsid w:val="00B40B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7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ectable">
    <w:name w:val="selectable"/>
    <w:basedOn w:val="DefaultParagraphFont"/>
    <w:rsid w:val="00191F31"/>
  </w:style>
  <w:style w:type="character" w:customStyle="1" w:styleId="gray">
    <w:name w:val="gray"/>
    <w:basedOn w:val="DefaultParagraphFont"/>
    <w:rsid w:val="00E86746"/>
  </w:style>
  <w:style w:type="character" w:styleId="Hyperlink">
    <w:name w:val="Hyperlink"/>
    <w:basedOn w:val="DefaultParagraphFont"/>
    <w:uiPriority w:val="99"/>
    <w:unhideWhenUsed/>
    <w:rsid w:val="00B40B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953009">
      <w:bodyDiv w:val="1"/>
      <w:marLeft w:val="0"/>
      <w:marRight w:val="0"/>
      <w:marTop w:val="0"/>
      <w:marBottom w:val="0"/>
      <w:divBdr>
        <w:top w:val="none" w:sz="0" w:space="0" w:color="auto"/>
        <w:left w:val="none" w:sz="0" w:space="0" w:color="auto"/>
        <w:bottom w:val="none" w:sz="0" w:space="0" w:color="auto"/>
        <w:right w:val="none" w:sz="0" w:space="0" w:color="auto"/>
      </w:divBdr>
    </w:div>
    <w:div w:id="88599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indawi.com/journals/ijpr/2013/25104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16</Pages>
  <Words>3303</Words>
  <Characters>18828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2</cp:revision>
  <dcterms:created xsi:type="dcterms:W3CDTF">2019-12-13T03:47:00Z</dcterms:created>
  <dcterms:modified xsi:type="dcterms:W3CDTF">2019-12-13T09:33:00Z</dcterms:modified>
</cp:coreProperties>
</file>